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A44" w:rsidRPr="00C4731D" w:rsidRDefault="00E75992" w:rsidP="00345A44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4731D">
        <w:rPr>
          <w:rFonts w:ascii="Times New Roman" w:hAnsi="Times New Roman" w:cs="Times New Roman"/>
          <w:bCs/>
          <w:sz w:val="26"/>
          <w:szCs w:val="26"/>
        </w:rPr>
        <w:t>Приложение № </w:t>
      </w:r>
      <w:r w:rsidR="009A1009">
        <w:rPr>
          <w:rFonts w:ascii="Times New Roman" w:hAnsi="Times New Roman" w:cs="Times New Roman"/>
          <w:bCs/>
          <w:sz w:val="26"/>
          <w:szCs w:val="26"/>
        </w:rPr>
        <w:t>31</w:t>
      </w:r>
    </w:p>
    <w:p w:rsidR="00345A44" w:rsidRPr="00C4731D" w:rsidRDefault="00345A44" w:rsidP="00345A44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45A44" w:rsidRPr="00C4731D" w:rsidRDefault="00345A44" w:rsidP="00345A44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345A44" w:rsidRPr="001A3375" w:rsidRDefault="00345A44" w:rsidP="00345A44">
      <w:pPr>
        <w:pStyle w:val="ConsPlusNormal"/>
        <w:jc w:val="right"/>
        <w:rPr>
          <w:rFonts w:ascii="Times New Roman" w:hAnsi="Times New Roman" w:cs="Times New Roman"/>
          <w:bCs/>
        </w:rPr>
      </w:pPr>
    </w:p>
    <w:p w:rsidR="00345A44" w:rsidRPr="00345A44" w:rsidRDefault="00345A44" w:rsidP="00345A4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45A44">
        <w:rPr>
          <w:rFonts w:ascii="Times New Roman" w:hAnsi="Times New Roman" w:cs="Times New Roman"/>
          <w:b/>
          <w:bCs/>
          <w:sz w:val="26"/>
          <w:szCs w:val="26"/>
        </w:rPr>
        <w:t>НОРМЫ</w:t>
      </w:r>
    </w:p>
    <w:p w:rsidR="00345A44" w:rsidRPr="00345A44" w:rsidRDefault="00345A44" w:rsidP="00345A4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45A44">
        <w:rPr>
          <w:rFonts w:ascii="Times New Roman" w:hAnsi="Times New Roman" w:cs="Times New Roman"/>
          <w:b/>
          <w:bCs/>
          <w:sz w:val="26"/>
          <w:szCs w:val="26"/>
        </w:rPr>
        <w:t>оснащения подвижного состава железнодорожного транспорта</w:t>
      </w:r>
    </w:p>
    <w:p w:rsidR="00345A44" w:rsidRPr="00345A44" w:rsidRDefault="00345A44" w:rsidP="00345A4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45A44">
        <w:rPr>
          <w:rFonts w:ascii="Times New Roman" w:hAnsi="Times New Roman" w:cs="Times New Roman"/>
          <w:b/>
          <w:bCs/>
          <w:sz w:val="26"/>
          <w:szCs w:val="26"/>
        </w:rPr>
        <w:t>в международном пассажирском сообщении между</w:t>
      </w:r>
    </w:p>
    <w:p w:rsidR="00345A44" w:rsidRPr="00345A44" w:rsidRDefault="00345A44" w:rsidP="00345A4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45A44">
        <w:rPr>
          <w:rFonts w:ascii="Times New Roman" w:hAnsi="Times New Roman" w:cs="Times New Roman"/>
          <w:b/>
          <w:bCs/>
          <w:sz w:val="26"/>
          <w:szCs w:val="26"/>
        </w:rPr>
        <w:t>государствами - участниками СНГ, Грузией,</w:t>
      </w:r>
      <w:r w:rsidRPr="00345A44">
        <w:rPr>
          <w:rFonts w:ascii="Times New Roman" w:hAnsi="Times New Roman" w:cs="Times New Roman"/>
          <w:b/>
          <w:bCs/>
          <w:color w:val="FF0000"/>
          <w:sz w:val="26"/>
          <w:szCs w:val="26"/>
        </w:rPr>
        <w:t xml:space="preserve"> </w:t>
      </w:r>
      <w:r w:rsidRPr="00345A44">
        <w:rPr>
          <w:rFonts w:ascii="Times New Roman" w:hAnsi="Times New Roman" w:cs="Times New Roman"/>
          <w:b/>
          <w:bCs/>
          <w:sz w:val="26"/>
          <w:szCs w:val="26"/>
        </w:rPr>
        <w:t>Латвийской Республикой,</w:t>
      </w:r>
    </w:p>
    <w:p w:rsidR="00345A44" w:rsidRPr="00345A44" w:rsidRDefault="00345A44" w:rsidP="00345A4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45A44">
        <w:rPr>
          <w:rFonts w:ascii="Times New Roman" w:hAnsi="Times New Roman" w:cs="Times New Roman"/>
          <w:b/>
          <w:bCs/>
          <w:sz w:val="26"/>
          <w:szCs w:val="26"/>
        </w:rPr>
        <w:t>Литовской Республикой, Эстонской Республикой</w:t>
      </w:r>
    </w:p>
    <w:p w:rsidR="00345A44" w:rsidRPr="00345A44" w:rsidRDefault="00345A44" w:rsidP="00345A4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45A44">
        <w:rPr>
          <w:rFonts w:ascii="Times New Roman" w:hAnsi="Times New Roman" w:cs="Times New Roman"/>
          <w:b/>
          <w:bCs/>
          <w:sz w:val="26"/>
          <w:szCs w:val="26"/>
        </w:rPr>
        <w:t>первичными средствами пожаротушения</w:t>
      </w:r>
    </w:p>
    <w:p w:rsidR="00345A44" w:rsidRPr="00345A44" w:rsidRDefault="00345A44" w:rsidP="00345A4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>(в редакции от «</w:t>
      </w:r>
      <w:r w:rsidR="00694CFA">
        <w:rPr>
          <w:rFonts w:ascii="Times New Roman" w:hAnsi="Times New Roman" w:cs="Times New Roman"/>
          <w:sz w:val="26"/>
          <w:szCs w:val="26"/>
        </w:rPr>
        <w:t>18-19</w:t>
      </w:r>
      <w:r w:rsidRPr="00345A44">
        <w:rPr>
          <w:rFonts w:ascii="Times New Roman" w:hAnsi="Times New Roman" w:cs="Times New Roman"/>
          <w:sz w:val="26"/>
          <w:szCs w:val="26"/>
        </w:rPr>
        <w:t>»</w:t>
      </w:r>
      <w:r w:rsidR="00694CFA">
        <w:rPr>
          <w:rFonts w:ascii="Times New Roman" w:hAnsi="Times New Roman" w:cs="Times New Roman"/>
          <w:sz w:val="26"/>
          <w:szCs w:val="26"/>
        </w:rPr>
        <w:t xml:space="preserve"> мая </w:t>
      </w:r>
      <w:bookmarkStart w:id="0" w:name="_GoBack"/>
      <w:bookmarkEnd w:id="0"/>
      <w:r w:rsidRPr="00345A44">
        <w:rPr>
          <w:rFonts w:ascii="Times New Roman" w:hAnsi="Times New Roman" w:cs="Times New Roman"/>
          <w:sz w:val="26"/>
          <w:szCs w:val="26"/>
        </w:rPr>
        <w:t>2017</w:t>
      </w:r>
      <w:r w:rsidR="00CF23B2">
        <w:rPr>
          <w:rFonts w:ascii="Times New Roman" w:hAnsi="Times New Roman" w:cs="Times New Roman"/>
          <w:sz w:val="26"/>
          <w:szCs w:val="26"/>
        </w:rPr>
        <w:t xml:space="preserve"> </w:t>
      </w:r>
      <w:r w:rsidRPr="00345A44">
        <w:rPr>
          <w:rFonts w:ascii="Times New Roman" w:hAnsi="Times New Roman" w:cs="Times New Roman"/>
          <w:sz w:val="26"/>
          <w:szCs w:val="26"/>
        </w:rPr>
        <w:t>г.)</w:t>
      </w:r>
    </w:p>
    <w:p w:rsidR="00345A44" w:rsidRPr="004446EF" w:rsidRDefault="00345A44" w:rsidP="00345A44">
      <w:pPr>
        <w:pStyle w:val="ConsPlusNormal"/>
        <w:rPr>
          <w:rFonts w:ascii="Times New Roman" w:hAnsi="Times New Roman" w:cs="Times New Roman"/>
        </w:rPr>
      </w:pPr>
    </w:p>
    <w:p w:rsidR="00345A44" w:rsidRPr="00345A44" w:rsidRDefault="00345A44" w:rsidP="00345A4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345A44" w:rsidRPr="00345A44" w:rsidRDefault="00345A44" w:rsidP="00345A4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 xml:space="preserve">1.1. Настоящие нормы распространяются на подвижной состав железнодорожных администраций государств-участников СНГ, </w:t>
      </w:r>
      <w:r w:rsidRPr="00345A44">
        <w:rPr>
          <w:rFonts w:ascii="Times New Roman" w:hAnsi="Times New Roman" w:cs="Times New Roman"/>
          <w:bCs/>
          <w:sz w:val="26"/>
          <w:szCs w:val="26"/>
        </w:rPr>
        <w:t>Грузии,</w:t>
      </w:r>
      <w:r w:rsidRPr="00345A44">
        <w:rPr>
          <w:rFonts w:ascii="Times New Roman" w:hAnsi="Times New Roman" w:cs="Times New Roman"/>
          <w:b/>
          <w:bCs/>
          <w:color w:val="FF0000"/>
          <w:sz w:val="26"/>
          <w:szCs w:val="26"/>
        </w:rPr>
        <w:t xml:space="preserve"> </w:t>
      </w:r>
      <w:r w:rsidRPr="00345A44">
        <w:rPr>
          <w:rFonts w:ascii="Times New Roman" w:hAnsi="Times New Roman" w:cs="Times New Roman"/>
          <w:sz w:val="26"/>
          <w:szCs w:val="26"/>
        </w:rPr>
        <w:t>Латвийской Республики, Литовской Республики, Эстонской Республики и служат для определения потребности в первичных средствах пожаротушения.</w:t>
      </w: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>В соответствии с требованиями национального законодательства количество и тактико-технические характеристики применяемых первичных средств пожаротушения могут отличаться от приведенных в данных Нормах, но по количеству и параметрам не уступать им.</w:t>
      </w: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 xml:space="preserve">1.2. </w:t>
      </w:r>
      <w:r w:rsidRPr="00345A44">
        <w:rPr>
          <w:rFonts w:ascii="Times New Roman" w:hAnsi="Times New Roman" w:cs="Times New Roman"/>
          <w:color w:val="000000"/>
          <w:sz w:val="26"/>
          <w:szCs w:val="26"/>
        </w:rPr>
        <w:t>Первичными средствами пожаротушения являются  переносные средства пожаротушения, используемые для борьбы с пожаром в начальной стадии его развития.</w:t>
      </w:r>
    </w:p>
    <w:p w:rsidR="00345A44" w:rsidRPr="00345A44" w:rsidRDefault="00345A44" w:rsidP="00345A44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345A44">
        <w:rPr>
          <w:rFonts w:ascii="Times New Roman" w:hAnsi="Times New Roman"/>
          <w:sz w:val="26"/>
          <w:szCs w:val="26"/>
        </w:rPr>
        <w:t xml:space="preserve">К первичным средствам пожаротушения относятся: </w:t>
      </w:r>
    </w:p>
    <w:p w:rsidR="00345A44" w:rsidRPr="00345A44" w:rsidRDefault="00345A44" w:rsidP="00345A44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345A44">
        <w:rPr>
          <w:rFonts w:ascii="Times New Roman" w:hAnsi="Times New Roman"/>
          <w:color w:val="000000"/>
          <w:sz w:val="26"/>
          <w:szCs w:val="26"/>
        </w:rPr>
        <w:t>- переносные огнетушители;</w:t>
      </w:r>
    </w:p>
    <w:p w:rsidR="00345A44" w:rsidRPr="00345A44" w:rsidRDefault="00345A44" w:rsidP="00345A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345A44">
        <w:rPr>
          <w:rFonts w:ascii="Times New Roman" w:hAnsi="Times New Roman"/>
          <w:color w:val="000000"/>
          <w:sz w:val="26"/>
          <w:szCs w:val="26"/>
        </w:rPr>
        <w:t xml:space="preserve">- пожарные краны и средства обеспечения их использования </w:t>
      </w:r>
      <w:r w:rsidRPr="00345A44">
        <w:rPr>
          <w:rFonts w:ascii="Times New Roman" w:hAnsi="Times New Roman"/>
          <w:sz w:val="26"/>
          <w:szCs w:val="26"/>
        </w:rPr>
        <w:t>(пожарные рукава);</w:t>
      </w:r>
    </w:p>
    <w:p w:rsidR="00345A44" w:rsidRPr="00345A44" w:rsidRDefault="00345A44" w:rsidP="00345A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345A44">
        <w:rPr>
          <w:rFonts w:ascii="Times New Roman" w:hAnsi="Times New Roman"/>
          <w:color w:val="000000"/>
          <w:sz w:val="26"/>
          <w:szCs w:val="26"/>
        </w:rPr>
        <w:t>- пожарный инвентарь;</w:t>
      </w:r>
    </w:p>
    <w:p w:rsidR="00345A44" w:rsidRPr="00345A44" w:rsidRDefault="00345A44" w:rsidP="00345A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6"/>
          <w:szCs w:val="26"/>
        </w:rPr>
      </w:pPr>
      <w:r w:rsidRPr="00345A44">
        <w:rPr>
          <w:rFonts w:ascii="Times New Roman" w:hAnsi="Times New Roman"/>
          <w:color w:val="000000"/>
          <w:sz w:val="26"/>
          <w:szCs w:val="26"/>
        </w:rPr>
        <w:t>- покрывала для изоляции очага возгорания</w:t>
      </w:r>
      <w:r w:rsidRPr="00345A44">
        <w:rPr>
          <w:rFonts w:ascii="Times New Roman" w:hAnsi="Times New Roman"/>
          <w:sz w:val="26"/>
          <w:szCs w:val="26"/>
        </w:rPr>
        <w:t>;</w:t>
      </w:r>
    </w:p>
    <w:p w:rsidR="00345A44" w:rsidRPr="00345A44" w:rsidRDefault="00345A44" w:rsidP="00345A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45A44">
        <w:rPr>
          <w:rFonts w:ascii="Times New Roman" w:hAnsi="Times New Roman"/>
          <w:sz w:val="26"/>
          <w:szCs w:val="26"/>
        </w:rPr>
        <w:t>- автоматическая система пожаротушения;</w:t>
      </w:r>
    </w:p>
    <w:p w:rsidR="00345A44" w:rsidRPr="00345A44" w:rsidRDefault="00345A44" w:rsidP="00345A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45A44">
        <w:rPr>
          <w:rFonts w:ascii="Times New Roman" w:hAnsi="Times New Roman"/>
          <w:sz w:val="26"/>
          <w:szCs w:val="26"/>
        </w:rPr>
        <w:t>- водяная система пожаротушения.</w:t>
      </w: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>1.3. Комплектование технологического оборудования средствами пожаротушения осуществляется согласно техническим условиям на это оборудование.</w:t>
      </w: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>1.4. Комплектование импортного оборудования первичными средствами пожаротушения производится согласно условиям договора на его поставку.</w:t>
      </w: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>1.5. Руководители предприятий и организаций несут персональную ответственность за своевременное обеспечение, правильное использование и содержание в готовом состоянии первичных средств пожаротушения, организуют обучение работников умению обращаться с первичными средствами пожаротушения.</w:t>
      </w: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>1.6. Подвижной состав железнодорожного транспорта,</w:t>
      </w:r>
      <w:r w:rsidRPr="00345A44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345A44">
        <w:rPr>
          <w:rFonts w:ascii="Times New Roman" w:hAnsi="Times New Roman" w:cs="Times New Roman"/>
          <w:sz w:val="26"/>
          <w:szCs w:val="26"/>
        </w:rPr>
        <w:t>указанный в Таблицах 1 и 2, снабжается пожарным оборудованием, запасными частями к нему и огнетушащими средствами, в соответствии с данными Нормами.</w:t>
      </w: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 xml:space="preserve">1.7. Необходимое количество первичных средств пожаротушения и другого пожарного оборудования определяют руководители предприятий и организаций </w:t>
      </w:r>
      <w:r w:rsidRPr="00345A44">
        <w:rPr>
          <w:rFonts w:ascii="Times New Roman" w:hAnsi="Times New Roman" w:cs="Times New Roman"/>
          <w:sz w:val="26"/>
          <w:szCs w:val="26"/>
        </w:rPr>
        <w:lastRenderedPageBreak/>
        <w:t>совместно с представителями органов пожарного надзора в</w:t>
      </w:r>
      <w:r w:rsidRPr="00345A44">
        <w:rPr>
          <w:rFonts w:ascii="Times New Roman" w:hAnsi="Times New Roman" w:cs="Times New Roman"/>
          <w:b/>
          <w:color w:val="C00000"/>
          <w:sz w:val="26"/>
          <w:szCs w:val="26"/>
        </w:rPr>
        <w:t xml:space="preserve"> </w:t>
      </w:r>
      <w:r w:rsidRPr="00345A44">
        <w:rPr>
          <w:rFonts w:ascii="Times New Roman" w:hAnsi="Times New Roman" w:cs="Times New Roman"/>
          <w:sz w:val="26"/>
          <w:szCs w:val="26"/>
        </w:rPr>
        <w:t xml:space="preserve">соответствии с национальным законодательством, военизированной охраны и железнодорожных администраций с учетом настоящих Норм. </w:t>
      </w: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>1.8. При определении нужного количества первичных средств пожаротушения необходимо учитывать годовую потребность для защиты подвижного состава.</w:t>
      </w: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>Естественный износ первичных средств пожаротушения составляет 5% расчетной потребности.</w:t>
      </w: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 xml:space="preserve">1.9. Кроме первичных средств пожаротушения, предусмотренных настоящими нормами, подвижной состав оборудуется устройствами пожаротушения с использованием воды из системы водоснабжения </w:t>
      </w:r>
      <w:r w:rsidRPr="00345A44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345A44">
        <w:rPr>
          <w:rFonts w:ascii="Times New Roman" w:hAnsi="Times New Roman" w:cs="Times New Roman"/>
          <w:sz w:val="26"/>
          <w:szCs w:val="26"/>
        </w:rPr>
        <w:t xml:space="preserve"> минимальным запасом воды для пожаротушения не менее 90 л или другими установками пожаротушения, принятыми в установленном порядке и пожарной сигнализацией согласно техническим условиям. Кроме того, в служебно-технических вагонах при установке газовых плит для приготовления пищи кухни должны быть оборудованы газоанализаторами.</w:t>
      </w: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>1.10. Форма журнала учета огнетушителей приведена в Приложении 4 к настоящим Нормам.</w:t>
      </w: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>1.11. Огнетушители и автоматические системы пожаротушения должны иметь национальные сертификаты соответствия и быть согласованы к применению руководством ведомственного пожарного надзора железнодорожных администраций.</w:t>
      </w:r>
    </w:p>
    <w:p w:rsidR="00345A44" w:rsidRPr="00345A44" w:rsidRDefault="00345A44" w:rsidP="00345A4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45A44" w:rsidRPr="00345A44" w:rsidRDefault="00345A44" w:rsidP="00345A4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>2. Выбор типа средств пожаротушения</w:t>
      </w:r>
    </w:p>
    <w:p w:rsidR="00345A44" w:rsidRPr="00345A44" w:rsidRDefault="00345A44" w:rsidP="00345A4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>и расчет необходимого их количества</w:t>
      </w:r>
    </w:p>
    <w:p w:rsidR="00345A44" w:rsidRPr="000D6BE7" w:rsidRDefault="00345A44" w:rsidP="00345A44">
      <w:pPr>
        <w:pStyle w:val="ConsPlusNormal"/>
        <w:rPr>
          <w:rFonts w:ascii="Times New Roman" w:hAnsi="Times New Roman" w:cs="Times New Roman"/>
        </w:rPr>
      </w:pP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 xml:space="preserve">2.1. Пожары классифицируются по виду горючего материала и подразделяются на следующие классы: А, В, С, </w:t>
      </w:r>
      <w:r w:rsidRPr="00345A44">
        <w:rPr>
          <w:rFonts w:ascii="Times New Roman" w:hAnsi="Times New Roman" w:cs="Times New Roman"/>
          <w:sz w:val="26"/>
          <w:szCs w:val="26"/>
          <w:lang w:val="en-US"/>
        </w:rPr>
        <w:t>D</w:t>
      </w:r>
      <w:r w:rsidRPr="00345A44">
        <w:rPr>
          <w:rFonts w:ascii="Times New Roman" w:hAnsi="Times New Roman" w:cs="Times New Roman"/>
          <w:sz w:val="26"/>
          <w:szCs w:val="26"/>
        </w:rPr>
        <w:t xml:space="preserve"> и Е.</w:t>
      </w: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 xml:space="preserve">Классификация пожаров по типу горючих материалов и веществ и перечень огнетушащих средств и составов для определенного класса пожара приведены в </w:t>
      </w:r>
      <w:hyperlink w:anchor="Par295" w:tooltip="Ссылка на текущий документ" w:history="1">
        <w:r w:rsidRPr="00345A44">
          <w:rPr>
            <w:rFonts w:ascii="Times New Roman" w:hAnsi="Times New Roman" w:cs="Times New Roman"/>
            <w:sz w:val="26"/>
            <w:szCs w:val="26"/>
          </w:rPr>
          <w:t>Приложениях 1</w:t>
        </w:r>
      </w:hyperlink>
      <w:r w:rsidRPr="00345A44">
        <w:rPr>
          <w:rFonts w:ascii="Times New Roman" w:hAnsi="Times New Roman" w:cs="Times New Roman"/>
          <w:sz w:val="26"/>
          <w:szCs w:val="26"/>
        </w:rPr>
        <w:t xml:space="preserve"> </w:t>
      </w:r>
      <w:hyperlink w:anchor="Par341" w:tooltip="Ссылка на текущий документ" w:history="1">
        <w:r w:rsidRPr="00345A44">
          <w:rPr>
            <w:rFonts w:ascii="Times New Roman" w:hAnsi="Times New Roman" w:cs="Times New Roman"/>
            <w:sz w:val="26"/>
            <w:szCs w:val="26"/>
          </w:rPr>
          <w:t>и 2 к настоящим Нормам.</w:t>
        </w:r>
      </w:hyperlink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>2.2. Сведения о том, какого класса пожары можно потушить теми или иными огнетушителями, приведены в технических паспортах на огнетушители. Так, порошковый огнетушащий состав может использоваться для ликвидации пожаров всех классов, поэтому область применения в паспорте указывается буквами, обозначающими пожары этих классов: А. В, С и Е.</w:t>
      </w: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 xml:space="preserve">Тактико-технические характеристики основных огнетушителей производства России, которые могут быть использованы для противопожарной защиты подвижного состава железнодорожного транспорта, приведены в </w:t>
      </w:r>
      <w:r w:rsidRPr="00345A44">
        <w:rPr>
          <w:rFonts w:ascii="Times New Roman" w:hAnsi="Times New Roman" w:cs="Times New Roman"/>
          <w:bCs/>
          <w:sz w:val="26"/>
          <w:szCs w:val="26"/>
        </w:rPr>
        <w:t>Инструкции по обеспечению пожарной безопасности в вагонах пассажирских поездов международного сообщения между государствами-участниками СНГ, Грузией, Латвийской Республикой, Литовской Республикой, Эстонской Республикой.</w:t>
      </w: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>Огнетушители, применяемые в странах СНГ, Грузии, Латвийской Республике, Литовской Республике, Эстонской Республике, по своим тактико-техническим характеристикам должны соответствовать аналогам, изготовленным в России или по тактико-техническим характеристикам быть выше.</w:t>
      </w: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 xml:space="preserve">2.3. При наличии на объектах различных по типу горючих материалов и </w:t>
      </w:r>
      <w:r w:rsidRPr="00345A44">
        <w:rPr>
          <w:rFonts w:ascii="Times New Roman" w:hAnsi="Times New Roman" w:cs="Times New Roman"/>
          <w:sz w:val="26"/>
          <w:szCs w:val="26"/>
        </w:rPr>
        <w:lastRenderedPageBreak/>
        <w:t>веществ необходимо для их тушения выбирать либо огнетушители определенных классов (для каждого типа горючих материалов и веществ), либо отдавать предпочтение более универсальному по области применения огнетушителю. Допускается замена пенных и воздушно-эмульсионных огнетушителей порошковыми емкостью не менее 5 л.</w:t>
      </w: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>Эффективность  применения огнетушителей в зависимости от класса пожара и заряженного огнетушащего вещества</w:t>
      </w:r>
      <w:r w:rsidRPr="00345A44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45A44">
        <w:rPr>
          <w:rFonts w:ascii="Times New Roman" w:hAnsi="Times New Roman" w:cs="Times New Roman"/>
          <w:sz w:val="26"/>
          <w:szCs w:val="26"/>
        </w:rPr>
        <w:t>(ОТВ), приведены в Приложении 3 к настоящим Нормам.</w:t>
      </w:r>
    </w:p>
    <w:p w:rsidR="00345A44" w:rsidRPr="00345A44" w:rsidRDefault="00345A44" w:rsidP="00345A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A44">
        <w:rPr>
          <w:rFonts w:ascii="Times New Roman" w:hAnsi="Times New Roman" w:cs="Times New Roman"/>
          <w:sz w:val="26"/>
          <w:szCs w:val="26"/>
        </w:rPr>
        <w:t>2.4. Локомотивы и пассажирские вагоны необходимо обеспечивать огнетушителями и другими средствами пожаротушения согласно Таблицам 1 и 2.</w:t>
      </w:r>
    </w:p>
    <w:p w:rsidR="00D030AB" w:rsidRDefault="00D030AB" w:rsidP="00345A44">
      <w:pPr>
        <w:ind w:firstLine="709"/>
        <w:rPr>
          <w:sz w:val="26"/>
          <w:szCs w:val="26"/>
        </w:rPr>
      </w:pPr>
    </w:p>
    <w:p w:rsidR="00345A44" w:rsidRDefault="00345A44" w:rsidP="00345A44">
      <w:pPr>
        <w:ind w:firstLine="709"/>
        <w:rPr>
          <w:sz w:val="26"/>
          <w:szCs w:val="26"/>
        </w:rPr>
      </w:pPr>
    </w:p>
    <w:p w:rsidR="00345A44" w:rsidRDefault="00345A44" w:rsidP="00345A44">
      <w:pPr>
        <w:ind w:firstLine="709"/>
        <w:rPr>
          <w:sz w:val="26"/>
          <w:szCs w:val="26"/>
        </w:rPr>
      </w:pPr>
    </w:p>
    <w:p w:rsidR="00345A44" w:rsidRDefault="00345A44" w:rsidP="00345A44">
      <w:pPr>
        <w:ind w:firstLine="709"/>
        <w:rPr>
          <w:sz w:val="26"/>
          <w:szCs w:val="26"/>
        </w:rPr>
      </w:pPr>
    </w:p>
    <w:p w:rsidR="00345A44" w:rsidRDefault="00345A44" w:rsidP="00345A44">
      <w:pPr>
        <w:ind w:firstLine="709"/>
        <w:rPr>
          <w:sz w:val="26"/>
          <w:szCs w:val="26"/>
        </w:rPr>
      </w:pPr>
    </w:p>
    <w:p w:rsidR="00345A44" w:rsidRDefault="00345A44" w:rsidP="00345A44">
      <w:pPr>
        <w:ind w:firstLine="709"/>
        <w:rPr>
          <w:sz w:val="26"/>
          <w:szCs w:val="26"/>
        </w:rPr>
      </w:pPr>
    </w:p>
    <w:p w:rsidR="00345A44" w:rsidRDefault="00345A44" w:rsidP="00345A44">
      <w:pPr>
        <w:ind w:firstLine="709"/>
        <w:rPr>
          <w:sz w:val="26"/>
          <w:szCs w:val="26"/>
        </w:rPr>
      </w:pPr>
    </w:p>
    <w:p w:rsidR="0088089D" w:rsidRDefault="0088089D" w:rsidP="00345A44">
      <w:pPr>
        <w:ind w:firstLine="709"/>
        <w:rPr>
          <w:sz w:val="26"/>
          <w:szCs w:val="26"/>
        </w:rPr>
        <w:sectPr w:rsidR="0088089D" w:rsidSect="00CF23B2">
          <w:headerReference w:type="default" r:id="rId8"/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45A44" w:rsidRPr="008F27AD" w:rsidRDefault="00345A44" w:rsidP="00345A4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F27AD">
        <w:rPr>
          <w:rFonts w:ascii="Times New Roman" w:hAnsi="Times New Roman" w:cs="Times New Roman"/>
          <w:sz w:val="26"/>
          <w:szCs w:val="26"/>
        </w:rPr>
        <w:lastRenderedPageBreak/>
        <w:t>Таблица 1. Нормы оснащения подвижного состава первичными</w:t>
      </w:r>
      <w:r w:rsidR="008F27AD">
        <w:rPr>
          <w:rFonts w:ascii="Times New Roman" w:hAnsi="Times New Roman" w:cs="Times New Roman"/>
          <w:sz w:val="26"/>
          <w:szCs w:val="26"/>
        </w:rPr>
        <w:t xml:space="preserve"> </w:t>
      </w:r>
      <w:r w:rsidRPr="008F27AD">
        <w:rPr>
          <w:rFonts w:ascii="Times New Roman" w:hAnsi="Times New Roman" w:cs="Times New Roman"/>
          <w:sz w:val="26"/>
          <w:szCs w:val="26"/>
        </w:rPr>
        <w:t xml:space="preserve">средствами пожаротушения </w:t>
      </w:r>
    </w:p>
    <w:p w:rsidR="00345A44" w:rsidRPr="004446EF" w:rsidRDefault="00345A44" w:rsidP="00345A44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4941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55"/>
        <w:gridCol w:w="825"/>
        <w:gridCol w:w="2025"/>
        <w:gridCol w:w="1495"/>
        <w:gridCol w:w="1788"/>
        <w:gridCol w:w="832"/>
        <w:gridCol w:w="440"/>
        <w:gridCol w:w="783"/>
        <w:gridCol w:w="441"/>
        <w:gridCol w:w="782"/>
        <w:gridCol w:w="823"/>
        <w:gridCol w:w="1151"/>
        <w:gridCol w:w="1501"/>
      </w:tblGrid>
      <w:tr w:rsidR="00345A44" w:rsidRPr="004446EF" w:rsidTr="009E3A68">
        <w:trPr>
          <w:trHeight w:val="1386"/>
        </w:trPr>
        <w:tc>
          <w:tcPr>
            <w:tcW w:w="2055" w:type="dxa"/>
            <w:vMerge w:val="restart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Наименование объекта защиты</w:t>
            </w:r>
          </w:p>
        </w:tc>
        <w:tc>
          <w:tcPr>
            <w:tcW w:w="825" w:type="dxa"/>
            <w:vMerge w:val="restart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Класс пожара</w:t>
            </w:r>
          </w:p>
        </w:tc>
        <w:tc>
          <w:tcPr>
            <w:tcW w:w="2025" w:type="dxa"/>
            <w:vMerge w:val="restart"/>
          </w:tcPr>
          <w:p w:rsidR="00345A44" w:rsidRPr="00C419C4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19C4">
              <w:rPr>
                <w:rFonts w:ascii="Times New Roman" w:hAnsi="Times New Roman" w:cs="Times New Roman"/>
              </w:rPr>
              <w:t>Место установки огнетушителей</w:t>
            </w:r>
          </w:p>
        </w:tc>
        <w:tc>
          <w:tcPr>
            <w:tcW w:w="1495" w:type="dxa"/>
            <w:vMerge w:val="restart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Измеритель</w:t>
            </w:r>
          </w:p>
        </w:tc>
        <w:tc>
          <w:tcPr>
            <w:tcW w:w="5888" w:type="dxa"/>
            <w:gridSpan w:val="7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Огнетушители</w:t>
            </w:r>
          </w:p>
        </w:tc>
        <w:tc>
          <w:tcPr>
            <w:tcW w:w="1151" w:type="dxa"/>
            <w:shd w:val="clear" w:color="auto" w:fill="auto"/>
          </w:tcPr>
          <w:p w:rsidR="00345A44" w:rsidRPr="00B821C3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5A55">
              <w:rPr>
                <w:rFonts w:ascii="Times New Roman" w:hAnsi="Times New Roman" w:cs="Times New Roman"/>
              </w:rPr>
              <w:t>Грубошерстная ткань (войлок или кошма)</w:t>
            </w:r>
            <w:r w:rsidRPr="006D5A55">
              <w:rPr>
                <w:rFonts w:ascii="Times New Roman" w:hAnsi="Times New Roman" w:cs="Times New Roman"/>
                <w:vertAlign w:val="superscript"/>
              </w:rPr>
              <w:t>2)</w:t>
            </w:r>
          </w:p>
        </w:tc>
        <w:tc>
          <w:tcPr>
            <w:tcW w:w="1501" w:type="dxa"/>
            <w:shd w:val="clear" w:color="auto" w:fill="auto"/>
          </w:tcPr>
          <w:p w:rsidR="00345A44" w:rsidRPr="004E5EA5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5EA5">
              <w:rPr>
                <w:rFonts w:ascii="Times New Roman" w:hAnsi="Times New Roman" w:cs="Times New Roman"/>
              </w:rPr>
              <w:t>Генераторы огнетушащего аэрозоля оперативного применения, штук</w:t>
            </w:r>
          </w:p>
        </w:tc>
      </w:tr>
      <w:tr w:rsidR="00345A44" w:rsidRPr="004446EF" w:rsidTr="009E3A68">
        <w:trPr>
          <w:trHeight w:val="144"/>
        </w:trPr>
        <w:tc>
          <w:tcPr>
            <w:tcW w:w="2055" w:type="dxa"/>
            <w:vMerge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vMerge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vMerge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  <w:shd w:val="clear" w:color="auto" w:fill="auto"/>
          </w:tcPr>
          <w:p w:rsidR="00345A44" w:rsidRPr="00B821C3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Воздушно-пенные ОВП-5 (ОВП-10) или водные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мелкодесперсионные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ОВМ-5 (ОВМ-10) или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воздушноэмульсионные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ОВЭ-5</w:t>
            </w:r>
            <w:r>
              <w:rPr>
                <w:rFonts w:ascii="Times New Roman" w:hAnsi="Times New Roman" w:cs="Times New Roman"/>
                <w:vertAlign w:val="superscript"/>
              </w:rPr>
              <w:t>4</w:t>
            </w:r>
            <w:r w:rsidRPr="00C97E4A">
              <w:rPr>
                <w:rFonts w:ascii="Times New Roman" w:hAnsi="Times New Roman" w:cs="Times New Roman"/>
                <w:vertAlign w:val="superscript"/>
              </w:rPr>
              <w:t>)</w:t>
            </w:r>
          </w:p>
        </w:tc>
        <w:tc>
          <w:tcPr>
            <w:tcW w:w="832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Воз- душно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4446E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446EF">
              <w:rPr>
                <w:rFonts w:ascii="Times New Roman" w:hAnsi="Times New Roman" w:cs="Times New Roman"/>
                <w:color w:val="000000"/>
              </w:rPr>
              <w:t>эмуль</w:t>
            </w:r>
            <w:proofErr w:type="spellEnd"/>
            <w:r w:rsidRPr="004446E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446EF">
              <w:rPr>
                <w:rFonts w:ascii="Times New Roman" w:hAnsi="Times New Roman" w:cs="Times New Roman"/>
                <w:color w:val="000000"/>
              </w:rPr>
              <w:t>сион</w:t>
            </w:r>
            <w:proofErr w:type="spellEnd"/>
            <w:r w:rsidRPr="004446E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446EF">
              <w:rPr>
                <w:rFonts w:ascii="Times New Roman" w:hAnsi="Times New Roman" w:cs="Times New Roman"/>
                <w:color w:val="000000"/>
              </w:rPr>
              <w:t>ные</w:t>
            </w:r>
            <w:proofErr w:type="spellEnd"/>
          </w:p>
          <w:p w:rsidR="00345A44" w:rsidRPr="00043694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043694">
              <w:rPr>
                <w:rFonts w:ascii="Times New Roman" w:hAnsi="Times New Roman" w:cs="Times New Roman"/>
                <w:vertAlign w:val="superscript"/>
              </w:rPr>
              <w:t>4)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345A44" w:rsidRPr="00B821C3" w:rsidRDefault="00345A44" w:rsidP="009E3A68">
            <w:pPr>
              <w:pStyle w:val="ConsPlusNormal"/>
              <w:jc w:val="center"/>
              <w:rPr>
                <w:rFonts w:ascii="Times New Roman" w:hAnsi="Times New Roman"/>
                <w:b/>
                <w:color w:val="FF0000"/>
                <w:vertAlign w:val="superscript"/>
                <w:lang w:val="en-US"/>
              </w:rPr>
            </w:pPr>
            <w:proofErr w:type="spellStart"/>
            <w:r w:rsidRPr="004446EF">
              <w:rPr>
                <w:rFonts w:ascii="Times New Roman" w:hAnsi="Times New Roman" w:cs="Times New Roman"/>
                <w:color w:val="000000"/>
              </w:rPr>
              <w:t>Порошко</w:t>
            </w:r>
            <w:proofErr w:type="spellEnd"/>
            <w:r w:rsidRPr="004446EF">
              <w:rPr>
                <w:rFonts w:ascii="Times New Roman" w:hAnsi="Times New Roman" w:cs="Times New Roman"/>
                <w:color w:val="000000"/>
              </w:rPr>
              <w:t xml:space="preserve"> вые</w:t>
            </w:r>
            <w:r w:rsidRPr="00E67621">
              <w:rPr>
                <w:rFonts w:ascii="Times New Roman" w:hAnsi="Times New Roman"/>
                <w:vertAlign w:val="superscript"/>
                <w:lang w:val="en-US"/>
              </w:rPr>
              <w:t>8)</w:t>
            </w: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345A44" w:rsidRPr="00B821C3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vertAlign w:val="superscript"/>
                <w:lang w:val="en-US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Углекислотные</w:t>
            </w:r>
            <w:r w:rsidRPr="00E67621">
              <w:rPr>
                <w:rFonts w:ascii="Times New Roman" w:hAnsi="Times New Roman" w:cs="Times New Roman"/>
                <w:vertAlign w:val="superscript"/>
                <w:lang w:val="en-US"/>
              </w:rPr>
              <w:t>8)</w:t>
            </w:r>
          </w:p>
        </w:tc>
        <w:tc>
          <w:tcPr>
            <w:tcW w:w="823" w:type="dxa"/>
            <w:vMerge w:val="restart"/>
            <w:shd w:val="clear" w:color="auto" w:fill="auto"/>
          </w:tcPr>
          <w:p w:rsidR="00345A44" w:rsidRPr="00BE10D4" w:rsidRDefault="00345A44" w:rsidP="009E3A68">
            <w:pPr>
              <w:pStyle w:val="ConsPlusNormal"/>
              <w:jc w:val="center"/>
              <w:rPr>
                <w:rFonts w:ascii="Times New Roman" w:hAnsi="Times New Roman"/>
                <w:b/>
                <w:strike/>
                <w:color w:val="FF0000"/>
              </w:rPr>
            </w:pPr>
            <w:r w:rsidRPr="0077008A">
              <w:rPr>
                <w:rFonts w:ascii="Times New Roman" w:hAnsi="Times New Roman" w:cs="Times New Roman"/>
                <w:color w:val="000000"/>
              </w:rPr>
              <w:t xml:space="preserve">Само </w:t>
            </w:r>
            <w:proofErr w:type="spellStart"/>
            <w:r w:rsidRPr="0077008A">
              <w:rPr>
                <w:rFonts w:ascii="Times New Roman" w:hAnsi="Times New Roman" w:cs="Times New Roman"/>
                <w:color w:val="000000"/>
              </w:rPr>
              <w:t>сраба</w:t>
            </w:r>
            <w:proofErr w:type="spellEnd"/>
            <w:r w:rsidRPr="007700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008A">
              <w:rPr>
                <w:rFonts w:ascii="Times New Roman" w:hAnsi="Times New Roman" w:cs="Times New Roman"/>
                <w:color w:val="000000"/>
              </w:rPr>
              <w:t>тывающие</w:t>
            </w:r>
            <w:proofErr w:type="spellEnd"/>
            <w:r w:rsidRPr="0077008A">
              <w:rPr>
                <w:rFonts w:ascii="Times New Roman" w:hAnsi="Times New Roman" w:cs="Times New Roman"/>
                <w:color w:val="000000"/>
              </w:rPr>
              <w:t xml:space="preserve"> типа ОСП</w:t>
            </w:r>
            <w:r w:rsidRPr="00BE10D4">
              <w:rPr>
                <w:rFonts w:ascii="Times New Roman" w:hAnsi="Times New Roman"/>
                <w:vertAlign w:val="superscript"/>
              </w:rPr>
              <w:t>6)</w:t>
            </w:r>
          </w:p>
          <w:p w:rsidR="00345A44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5A44" w:rsidRPr="0077008A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vMerge w:val="restart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vMerge w:val="restart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4446EF" w:rsidTr="009E3A68">
        <w:trPr>
          <w:trHeight w:val="144"/>
        </w:trPr>
        <w:tc>
          <w:tcPr>
            <w:tcW w:w="2055" w:type="dxa"/>
            <w:vMerge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vMerge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vMerge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  <w:shd w:val="clear" w:color="auto" w:fill="auto"/>
          </w:tcPr>
          <w:p w:rsidR="00345A44" w:rsidRPr="00FE72CC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BE10D4">
              <w:rPr>
                <w:rFonts w:ascii="Times New Roman" w:hAnsi="Times New Roman" w:cs="Times New Roman"/>
                <w:vertAlign w:val="superscript"/>
                <w:lang w:val="en-US"/>
              </w:rPr>
              <w:t>1)</w:t>
            </w:r>
            <w:r w:rsidRPr="00FE72CC">
              <w:rPr>
                <w:rFonts w:ascii="Times New Roman" w:hAnsi="Times New Roman" w:cs="Times New Roman"/>
                <w:color w:val="000000"/>
              </w:rPr>
              <w:t>, 10</w:t>
            </w:r>
          </w:p>
        </w:tc>
        <w:tc>
          <w:tcPr>
            <w:tcW w:w="832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40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82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5 (10)</w:t>
            </w:r>
          </w:p>
        </w:tc>
        <w:tc>
          <w:tcPr>
            <w:tcW w:w="441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81" w:type="dxa"/>
            <w:shd w:val="clear" w:color="auto" w:fill="auto"/>
          </w:tcPr>
          <w:p w:rsidR="00345A44" w:rsidRPr="004E5EA5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E5EA5">
              <w:rPr>
                <w:rFonts w:ascii="Times New Roman" w:hAnsi="Times New Roman" w:cs="Times New Roman"/>
              </w:rPr>
              <w:t>5 (6</w:t>
            </w:r>
            <w:r w:rsidRPr="004E5EA5">
              <w:rPr>
                <w:rFonts w:ascii="Times New Roman" w:hAnsi="Times New Roman" w:cs="Times New Roman"/>
                <w:b/>
              </w:rPr>
              <w:t>,</w:t>
            </w:r>
            <w:r w:rsidRPr="004E5EA5">
              <w:rPr>
                <w:rFonts w:ascii="Times New Roman" w:hAnsi="Times New Roman" w:cs="Times New Roman"/>
              </w:rPr>
              <w:t>8)</w:t>
            </w:r>
          </w:p>
        </w:tc>
        <w:tc>
          <w:tcPr>
            <w:tcW w:w="823" w:type="dxa"/>
            <w:vMerge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vMerge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vMerge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4446EF" w:rsidTr="009E3A68">
        <w:trPr>
          <w:trHeight w:val="231"/>
        </w:trPr>
        <w:tc>
          <w:tcPr>
            <w:tcW w:w="2055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5" w:type="dxa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5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88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2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0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2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81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3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51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01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345A44" w:rsidRPr="004446EF" w:rsidTr="009E3A68">
        <w:trPr>
          <w:trHeight w:val="475"/>
        </w:trPr>
        <w:tc>
          <w:tcPr>
            <w:tcW w:w="14941" w:type="dxa"/>
            <w:gridSpan w:val="13"/>
          </w:tcPr>
          <w:p w:rsidR="00345A44" w:rsidRPr="004446EF" w:rsidRDefault="00345A44" w:rsidP="009E3A68">
            <w:pPr>
              <w:numPr>
                <w:ilvl w:val="0"/>
                <w:numId w:val="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Локомотивы, </w:t>
            </w:r>
            <w:proofErr w:type="spellStart"/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моторвагонный</w:t>
            </w:r>
            <w:proofErr w:type="spellEnd"/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подвижной состав   </w:t>
            </w:r>
          </w:p>
          <w:p w:rsidR="00345A44" w:rsidRPr="004446EF" w:rsidRDefault="00345A44" w:rsidP="009E3A6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left="108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и рефрижераторные поезда (секции)</w:t>
            </w:r>
          </w:p>
        </w:tc>
      </w:tr>
      <w:tr w:rsidR="00345A44" w:rsidRPr="004446EF" w:rsidTr="009E3A68">
        <w:trPr>
          <w:trHeight w:val="217"/>
        </w:trPr>
        <w:tc>
          <w:tcPr>
            <w:tcW w:w="2055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Электровозы</w:t>
            </w:r>
          </w:p>
        </w:tc>
        <w:tc>
          <w:tcPr>
            <w:tcW w:w="825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 xml:space="preserve">А, Е   </w:t>
            </w:r>
          </w:p>
        </w:tc>
        <w:tc>
          <w:tcPr>
            <w:tcW w:w="2025" w:type="dxa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Секция</w:t>
            </w:r>
          </w:p>
        </w:tc>
        <w:tc>
          <w:tcPr>
            <w:tcW w:w="1788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2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0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3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shd w:val="clear" w:color="auto" w:fill="auto"/>
          </w:tcPr>
          <w:p w:rsidR="00345A44" w:rsidRPr="00CA71A3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vertAlign w:val="superscript"/>
                <w:lang w:val="en-US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2</w:t>
            </w:r>
            <w:r w:rsidRPr="004E5EA5">
              <w:rPr>
                <w:rFonts w:ascii="Times New Roman" w:hAnsi="Times New Roman" w:cs="Times New Roman"/>
                <w:vertAlign w:val="superscript"/>
                <w:lang w:val="en-US"/>
              </w:rPr>
              <w:t>5)</w:t>
            </w:r>
          </w:p>
        </w:tc>
      </w:tr>
      <w:tr w:rsidR="00345A44" w:rsidRPr="004446EF" w:rsidTr="009E3A68">
        <w:trPr>
          <w:trHeight w:val="924"/>
        </w:trPr>
        <w:tc>
          <w:tcPr>
            <w:tcW w:w="2055" w:type="dxa"/>
            <w:tcBorders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Тепловозы</w:t>
            </w:r>
          </w:p>
          <w:p w:rsidR="00345A44" w:rsidRPr="004446EF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- магистральные с кузовом вагонного типа</w:t>
            </w:r>
          </w:p>
        </w:tc>
        <w:tc>
          <w:tcPr>
            <w:tcW w:w="825" w:type="dxa"/>
            <w:tcBorders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В, Е</w:t>
            </w:r>
          </w:p>
        </w:tc>
        <w:tc>
          <w:tcPr>
            <w:tcW w:w="2025" w:type="dxa"/>
            <w:tcBorders>
              <w:bottom w:val="nil"/>
            </w:tcBorders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Секция</w:t>
            </w:r>
          </w:p>
        </w:tc>
        <w:tc>
          <w:tcPr>
            <w:tcW w:w="1788" w:type="dxa"/>
            <w:tcBorders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2" w:type="dxa"/>
            <w:tcBorders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0" w:type="dxa"/>
            <w:tcBorders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tcBorders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" w:type="dxa"/>
            <w:tcBorders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3" w:type="dxa"/>
            <w:tcBorders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tcBorders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4446EF" w:rsidTr="009E3A68">
        <w:trPr>
          <w:trHeight w:val="693"/>
        </w:trPr>
        <w:tc>
          <w:tcPr>
            <w:tcW w:w="2055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- маневровые с кузовом капотного типа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В, Е</w:t>
            </w: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Тепловоз</w:t>
            </w:r>
          </w:p>
        </w:tc>
        <w:tc>
          <w:tcPr>
            <w:tcW w:w="1788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2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0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3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4446EF" w:rsidTr="009E3A68">
        <w:trPr>
          <w:trHeight w:val="462"/>
        </w:trPr>
        <w:tc>
          <w:tcPr>
            <w:tcW w:w="205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Дизель-поезда и автомотриса АЧ-2</w:t>
            </w: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В, Е</w:t>
            </w:r>
          </w:p>
        </w:tc>
        <w:tc>
          <w:tcPr>
            <w:tcW w:w="2025" w:type="dxa"/>
            <w:tcBorders>
              <w:top w:val="nil"/>
              <w:bottom w:val="single" w:sz="4" w:space="0" w:color="auto"/>
            </w:tcBorders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Поезд</w:t>
            </w:r>
          </w:p>
        </w:tc>
        <w:tc>
          <w:tcPr>
            <w:tcW w:w="17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4446EF" w:rsidTr="009E3A68">
        <w:trPr>
          <w:trHeight w:val="944"/>
        </w:trPr>
        <w:tc>
          <w:tcPr>
            <w:tcW w:w="2055" w:type="dxa"/>
            <w:shd w:val="clear" w:color="auto" w:fill="auto"/>
          </w:tcPr>
          <w:p w:rsidR="00345A44" w:rsidRPr="00997BF9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997BF9">
              <w:rPr>
                <w:rFonts w:ascii="Times New Roman" w:hAnsi="Times New Roman" w:cs="Times New Roman"/>
              </w:rPr>
              <w:t xml:space="preserve">Электропоезда серий: </w:t>
            </w:r>
          </w:p>
          <w:p w:rsidR="00345A44" w:rsidRPr="00997BF9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997BF9">
              <w:rPr>
                <w:rFonts w:ascii="Times New Roman" w:hAnsi="Times New Roman" w:cs="Times New Roman"/>
              </w:rPr>
              <w:t>- ЭР1, ЭР2, ЭР9: 12-ти вагонные</w:t>
            </w:r>
          </w:p>
        </w:tc>
        <w:tc>
          <w:tcPr>
            <w:tcW w:w="825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 xml:space="preserve">А, Е  </w:t>
            </w:r>
          </w:p>
        </w:tc>
        <w:tc>
          <w:tcPr>
            <w:tcW w:w="2025" w:type="dxa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Поезд</w:t>
            </w:r>
          </w:p>
        </w:tc>
        <w:tc>
          <w:tcPr>
            <w:tcW w:w="1788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2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0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2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1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3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</w:tcPr>
          <w:p w:rsidR="00345A44" w:rsidRPr="001B7AB9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b/>
                <w:strike/>
                <w:color w:val="FF0000"/>
              </w:rPr>
            </w:pPr>
            <w:r w:rsidRPr="004446EF">
              <w:rPr>
                <w:rFonts w:ascii="Times New Roman" w:hAnsi="Times New Roman" w:cs="Times New Roman"/>
              </w:rPr>
              <w:t>12</w:t>
            </w:r>
            <w:r w:rsidRPr="00997BF9">
              <w:rPr>
                <w:rFonts w:ascii="Times New Roman" w:hAnsi="Times New Roman" w:cs="Times New Roman"/>
                <w:vertAlign w:val="superscript"/>
              </w:rPr>
              <w:t>5)</w:t>
            </w:r>
          </w:p>
        </w:tc>
      </w:tr>
    </w:tbl>
    <w:p w:rsidR="00401ABD" w:rsidRDefault="00401ABD" w:rsidP="00307DCE">
      <w:pPr>
        <w:pStyle w:val="ConsPlusNormal"/>
        <w:ind w:firstLine="540"/>
        <w:rPr>
          <w:rFonts w:ascii="Times New Roman" w:hAnsi="Times New Roman" w:cs="Times New Roman"/>
        </w:rPr>
      </w:pPr>
    </w:p>
    <w:p w:rsidR="0088089D" w:rsidRDefault="0088089D">
      <w:pPr>
        <w:rPr>
          <w:rFonts w:ascii="Times New Roman" w:hAnsi="Times New Roman"/>
        </w:rPr>
      </w:pPr>
    </w:p>
    <w:p w:rsidR="00401ABD" w:rsidRDefault="00401ABD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497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59"/>
        <w:gridCol w:w="827"/>
        <w:gridCol w:w="2029"/>
        <w:gridCol w:w="1499"/>
        <w:gridCol w:w="1791"/>
        <w:gridCol w:w="833"/>
        <w:gridCol w:w="442"/>
        <w:gridCol w:w="783"/>
        <w:gridCol w:w="443"/>
        <w:gridCol w:w="782"/>
        <w:gridCol w:w="825"/>
        <w:gridCol w:w="1153"/>
        <w:gridCol w:w="1504"/>
      </w:tblGrid>
      <w:tr w:rsidR="00345A44" w:rsidRPr="004446EF" w:rsidTr="009E3A68">
        <w:trPr>
          <w:trHeight w:val="730"/>
        </w:trPr>
        <w:tc>
          <w:tcPr>
            <w:tcW w:w="20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997BF9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997BF9">
              <w:rPr>
                <w:rFonts w:ascii="Times New Roman" w:hAnsi="Times New Roman" w:cs="Times New Roman"/>
              </w:rPr>
              <w:lastRenderedPageBreak/>
              <w:t xml:space="preserve">10- </w:t>
            </w:r>
            <w:proofErr w:type="spellStart"/>
            <w:r w:rsidRPr="00997BF9">
              <w:rPr>
                <w:rFonts w:ascii="Times New Roman" w:hAnsi="Times New Roman" w:cs="Times New Roman"/>
              </w:rPr>
              <w:t>ти</w:t>
            </w:r>
            <w:proofErr w:type="spellEnd"/>
            <w:r w:rsidRPr="00997BF9">
              <w:rPr>
                <w:rFonts w:ascii="Times New Roman" w:hAnsi="Times New Roman" w:cs="Times New Roman"/>
              </w:rPr>
              <w:t xml:space="preserve"> вагонные </w:t>
            </w:r>
          </w:p>
        </w:tc>
        <w:tc>
          <w:tcPr>
            <w:tcW w:w="8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029" w:type="dxa"/>
            <w:tcBorders>
              <w:top w:val="single" w:sz="4" w:space="0" w:color="auto"/>
              <w:bottom w:val="nil"/>
            </w:tcBorders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9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FB5FD4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F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FB5FD4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FD4">
              <w:rPr>
                <w:rFonts w:ascii="Times New Roman" w:hAnsi="Times New Roman" w:cs="Times New Roman"/>
              </w:rPr>
              <w:t xml:space="preserve">или </w:t>
            </w:r>
          </w:p>
          <w:p w:rsidR="00345A44" w:rsidRPr="00FB5FD4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F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2421B0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1B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2421B0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1B0">
              <w:rPr>
                <w:rFonts w:ascii="Times New Roman" w:hAnsi="Times New Roman" w:cs="Times New Roman"/>
              </w:rPr>
              <w:t xml:space="preserve">или </w:t>
            </w:r>
          </w:p>
          <w:p w:rsidR="00345A44" w:rsidRPr="002421B0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1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7A3680" w:rsidTr="009E3A68">
        <w:trPr>
          <w:trHeight w:val="57"/>
        </w:trPr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</w:tcPr>
          <w:p w:rsidR="00345A44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 xml:space="preserve">8-вагонные       </w:t>
            </w:r>
          </w:p>
          <w:p w:rsidR="00345A44" w:rsidRPr="004446EF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827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 xml:space="preserve">А, Е   </w:t>
            </w: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9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Поезд</w:t>
            </w:r>
          </w:p>
        </w:tc>
        <w:tc>
          <w:tcPr>
            <w:tcW w:w="1791" w:type="dxa"/>
            <w:tcBorders>
              <w:top w:val="nil"/>
              <w:bottom w:val="nil"/>
            </w:tcBorders>
            <w:shd w:val="clear" w:color="auto" w:fill="auto"/>
          </w:tcPr>
          <w:p w:rsidR="00345A44" w:rsidRPr="007A3680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7A3680">
              <w:rPr>
                <w:rFonts w:ascii="Times New Roman" w:hAnsi="Times New Roman" w:cs="Times New Roman"/>
                <w:strike/>
              </w:rPr>
              <w:t>4</w:t>
            </w:r>
          </w:p>
        </w:tc>
        <w:tc>
          <w:tcPr>
            <w:tcW w:w="833" w:type="dxa"/>
            <w:tcBorders>
              <w:top w:val="nil"/>
              <w:bottom w:val="nil"/>
            </w:tcBorders>
            <w:shd w:val="clear" w:color="auto" w:fill="auto"/>
          </w:tcPr>
          <w:p w:rsidR="00345A44" w:rsidRPr="007A3680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tcBorders>
              <w:top w:val="nil"/>
              <w:bottom w:val="nil"/>
            </w:tcBorders>
            <w:shd w:val="clear" w:color="auto" w:fill="auto"/>
          </w:tcPr>
          <w:p w:rsidR="00345A44" w:rsidRPr="00FB5FD4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FB5FD4">
              <w:rPr>
                <w:rFonts w:ascii="Times New Roman" w:hAnsi="Times New Roman" w:cs="Times New Roman"/>
                <w:strike/>
              </w:rPr>
              <w:t>4</w:t>
            </w:r>
          </w:p>
        </w:tc>
        <w:tc>
          <w:tcPr>
            <w:tcW w:w="783" w:type="dxa"/>
            <w:tcBorders>
              <w:top w:val="nil"/>
              <w:bottom w:val="nil"/>
            </w:tcBorders>
            <w:shd w:val="clear" w:color="auto" w:fill="auto"/>
          </w:tcPr>
          <w:p w:rsidR="00345A44" w:rsidRPr="00FB5FD4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FD4">
              <w:rPr>
                <w:rFonts w:ascii="Times New Roman" w:hAnsi="Times New Roman" w:cs="Times New Roman"/>
              </w:rPr>
              <w:t xml:space="preserve">или </w:t>
            </w:r>
          </w:p>
          <w:p w:rsidR="00345A44" w:rsidRPr="00FB5FD4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FB5F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auto"/>
          </w:tcPr>
          <w:p w:rsidR="00345A44" w:rsidRPr="007A3680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auto"/>
          </w:tcPr>
          <w:p w:rsidR="00345A44" w:rsidRPr="007A3680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</w:tcPr>
          <w:p w:rsidR="00345A44" w:rsidRPr="007A3680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345A44" w:rsidRPr="007A3680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04" w:type="dxa"/>
            <w:tcBorders>
              <w:top w:val="nil"/>
              <w:bottom w:val="nil"/>
            </w:tcBorders>
            <w:shd w:val="clear" w:color="auto" w:fill="auto"/>
          </w:tcPr>
          <w:p w:rsidR="00345A44" w:rsidRPr="007A3680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345A44" w:rsidRPr="004446EF" w:rsidTr="009E3A68">
        <w:trPr>
          <w:trHeight w:val="57"/>
        </w:trPr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 xml:space="preserve">4-вагонные               </w:t>
            </w:r>
          </w:p>
        </w:tc>
        <w:tc>
          <w:tcPr>
            <w:tcW w:w="827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 xml:space="preserve">А, Е   </w:t>
            </w: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9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Поезд</w:t>
            </w:r>
          </w:p>
        </w:tc>
        <w:tc>
          <w:tcPr>
            <w:tcW w:w="1791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3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2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6</w:t>
            </w:r>
          </w:p>
        </w:tc>
      </w:tr>
      <w:tr w:rsidR="00345A44" w:rsidRPr="004446EF" w:rsidTr="009E3A68">
        <w:trPr>
          <w:trHeight w:val="57"/>
        </w:trPr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- ЭР2Р, ЭР2Т, ЭД2Т, ЭД4, ЭД4М, ЭД9Т, ЭД9М, ЭТ2: 10 - 12-вагонные</w:t>
            </w:r>
          </w:p>
        </w:tc>
        <w:tc>
          <w:tcPr>
            <w:tcW w:w="827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 xml:space="preserve">А, Е </w:t>
            </w: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9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 xml:space="preserve">Поезд </w:t>
            </w:r>
          </w:p>
        </w:tc>
        <w:tc>
          <w:tcPr>
            <w:tcW w:w="1791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3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2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12</w:t>
            </w:r>
          </w:p>
        </w:tc>
      </w:tr>
      <w:tr w:rsidR="00345A44" w:rsidRPr="004446EF" w:rsidTr="009E3A68">
        <w:trPr>
          <w:trHeight w:val="57"/>
        </w:trPr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 xml:space="preserve">- ЭМ4 "Спутник" 6-вагонный         </w:t>
            </w:r>
          </w:p>
        </w:tc>
        <w:tc>
          <w:tcPr>
            <w:tcW w:w="827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 xml:space="preserve">А, Е   </w:t>
            </w: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9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Поезд</w:t>
            </w:r>
          </w:p>
        </w:tc>
        <w:tc>
          <w:tcPr>
            <w:tcW w:w="1791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3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2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8</w:t>
            </w:r>
          </w:p>
        </w:tc>
      </w:tr>
      <w:tr w:rsidR="00345A44" w:rsidRPr="004446EF" w:rsidTr="009E3A68">
        <w:trPr>
          <w:trHeight w:val="57"/>
        </w:trPr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- ЭМ4МКМ-АЭРО 8-вагонный</w:t>
            </w:r>
          </w:p>
        </w:tc>
        <w:tc>
          <w:tcPr>
            <w:tcW w:w="827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А, Е</w:t>
            </w:r>
          </w:p>
        </w:tc>
        <w:tc>
          <w:tcPr>
            <w:tcW w:w="2029" w:type="dxa"/>
            <w:tcBorders>
              <w:top w:val="nil"/>
              <w:bottom w:val="nil"/>
            </w:tcBorders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9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Поезд</w:t>
            </w:r>
          </w:p>
        </w:tc>
        <w:tc>
          <w:tcPr>
            <w:tcW w:w="1791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3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2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tcBorders>
              <w:top w:val="nil"/>
              <w:bottom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10</w:t>
            </w:r>
          </w:p>
        </w:tc>
      </w:tr>
      <w:tr w:rsidR="00345A44" w:rsidRPr="004446EF" w:rsidTr="009E3A68">
        <w:trPr>
          <w:trHeight w:val="57"/>
        </w:trPr>
        <w:tc>
          <w:tcPr>
            <w:tcW w:w="2059" w:type="dxa"/>
            <w:tcBorders>
              <w:top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Скоростной электропоезд ЭР200</w:t>
            </w:r>
          </w:p>
        </w:tc>
        <w:tc>
          <w:tcPr>
            <w:tcW w:w="827" w:type="dxa"/>
            <w:tcBorders>
              <w:top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А, Е</w:t>
            </w:r>
          </w:p>
        </w:tc>
        <w:tc>
          <w:tcPr>
            <w:tcW w:w="2029" w:type="dxa"/>
            <w:tcBorders>
              <w:top w:val="nil"/>
            </w:tcBorders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9" w:type="dxa"/>
            <w:tcBorders>
              <w:top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Поезд</w:t>
            </w:r>
          </w:p>
        </w:tc>
        <w:tc>
          <w:tcPr>
            <w:tcW w:w="1791" w:type="dxa"/>
            <w:tcBorders>
              <w:top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3" w:type="dxa"/>
            <w:tcBorders>
              <w:top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2" w:type="dxa"/>
            <w:tcBorders>
              <w:top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top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3" w:type="dxa"/>
            <w:tcBorders>
              <w:top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tcBorders>
              <w:top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5" w:type="dxa"/>
            <w:tcBorders>
              <w:top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12</w:t>
            </w:r>
          </w:p>
        </w:tc>
      </w:tr>
      <w:tr w:rsidR="00345A44" w:rsidRPr="004446EF" w:rsidTr="009E3A68">
        <w:trPr>
          <w:trHeight w:val="57"/>
        </w:trPr>
        <w:tc>
          <w:tcPr>
            <w:tcW w:w="2059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Высокоскоростной электропоезд "САПСАН"</w:t>
            </w:r>
          </w:p>
        </w:tc>
        <w:tc>
          <w:tcPr>
            <w:tcW w:w="827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А, Е</w:t>
            </w:r>
          </w:p>
        </w:tc>
        <w:tc>
          <w:tcPr>
            <w:tcW w:w="2029" w:type="dxa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Поезд</w:t>
            </w:r>
          </w:p>
        </w:tc>
        <w:tc>
          <w:tcPr>
            <w:tcW w:w="1791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3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2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5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4446EF" w:rsidTr="009E3A68">
        <w:trPr>
          <w:trHeight w:val="57"/>
        </w:trPr>
        <w:tc>
          <w:tcPr>
            <w:tcW w:w="2059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Вагон электропоезда с видеосалоном</w:t>
            </w:r>
          </w:p>
        </w:tc>
        <w:tc>
          <w:tcPr>
            <w:tcW w:w="827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А, Е</w:t>
            </w:r>
          </w:p>
        </w:tc>
        <w:tc>
          <w:tcPr>
            <w:tcW w:w="2029" w:type="dxa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Вагон</w:t>
            </w:r>
          </w:p>
        </w:tc>
        <w:tc>
          <w:tcPr>
            <w:tcW w:w="1791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3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4446EF" w:rsidTr="009E3A68">
        <w:trPr>
          <w:trHeight w:val="57"/>
        </w:trPr>
        <w:tc>
          <w:tcPr>
            <w:tcW w:w="2059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Рельсовые автобусы:</w:t>
            </w:r>
          </w:p>
          <w:p w:rsidR="00345A44" w:rsidRPr="004446EF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- РА-1</w:t>
            </w:r>
          </w:p>
          <w:p w:rsidR="00345A44" w:rsidRPr="004446EF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- РА-2</w:t>
            </w:r>
          </w:p>
        </w:tc>
        <w:tc>
          <w:tcPr>
            <w:tcW w:w="827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А, В, Е</w:t>
            </w:r>
          </w:p>
        </w:tc>
        <w:tc>
          <w:tcPr>
            <w:tcW w:w="2029" w:type="dxa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На автобус</w:t>
            </w:r>
          </w:p>
        </w:tc>
        <w:tc>
          <w:tcPr>
            <w:tcW w:w="1791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3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3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2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</w:tr>
      <w:tr w:rsidR="00345A44" w:rsidRPr="004446EF" w:rsidTr="009E3A68">
        <w:trPr>
          <w:trHeight w:val="57"/>
        </w:trPr>
        <w:tc>
          <w:tcPr>
            <w:tcW w:w="2059" w:type="dxa"/>
            <w:shd w:val="clear" w:color="auto" w:fill="auto"/>
          </w:tcPr>
          <w:p w:rsidR="00345A44" w:rsidRPr="007F3B7C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7F3B7C">
              <w:rPr>
                <w:rFonts w:ascii="Times New Roman" w:hAnsi="Times New Roman" w:cs="Times New Roman"/>
              </w:rPr>
              <w:t>Рефрижераторный подвижной состав (</w:t>
            </w:r>
            <w:r w:rsidRPr="007F3B7C">
              <w:rPr>
                <w:rFonts w:ascii="Times New Roman" w:hAnsi="Times New Roman" w:cs="Times New Roman"/>
                <w:lang w:val="en-US"/>
              </w:rPr>
              <w:t>ZB</w:t>
            </w:r>
            <w:r w:rsidRPr="007F3B7C">
              <w:rPr>
                <w:rFonts w:ascii="Times New Roman" w:hAnsi="Times New Roman" w:cs="Times New Roman"/>
              </w:rPr>
              <w:t>-5, 5БМЗ, АРВЭ, ЖРС)</w:t>
            </w:r>
          </w:p>
        </w:tc>
        <w:tc>
          <w:tcPr>
            <w:tcW w:w="827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 xml:space="preserve">В, Е </w:t>
            </w: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В, Е</w:t>
            </w:r>
          </w:p>
        </w:tc>
        <w:tc>
          <w:tcPr>
            <w:tcW w:w="2029" w:type="dxa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Поезд</w:t>
            </w: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(секция)</w:t>
            </w:r>
          </w:p>
        </w:tc>
        <w:tc>
          <w:tcPr>
            <w:tcW w:w="1791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3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4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4446EF" w:rsidTr="009E3A68">
        <w:trPr>
          <w:trHeight w:val="57"/>
        </w:trPr>
        <w:tc>
          <w:tcPr>
            <w:tcW w:w="14970" w:type="dxa"/>
            <w:gridSpan w:val="13"/>
            <w:tcBorders>
              <w:bottom w:val="single" w:sz="4" w:space="0" w:color="auto"/>
            </w:tcBorders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color w:val="000000"/>
              </w:rPr>
              <w:t>II. Вагоны пассажирские и вагоны специального назначения</w:t>
            </w:r>
          </w:p>
        </w:tc>
      </w:tr>
      <w:tr w:rsidR="00345A44" w:rsidRPr="008F324B" w:rsidTr="009E3A68">
        <w:trPr>
          <w:trHeight w:val="57"/>
        </w:trPr>
        <w:tc>
          <w:tcPr>
            <w:tcW w:w="2059" w:type="dxa"/>
            <w:tcBorders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 xml:space="preserve">Пассажирские вагоны: 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 xml:space="preserve">- с водяным или комбинированным отоплением </w:t>
            </w:r>
            <w:r w:rsidRPr="008F324B">
              <w:rPr>
                <w:rFonts w:ascii="Times New Roman" w:hAnsi="Times New Roman" w:cs="Times New Roman"/>
                <w:color w:val="000000"/>
                <w:vertAlign w:val="superscript"/>
              </w:rPr>
              <w:t>1</w:t>
            </w:r>
            <w:r w:rsidRPr="008F324B">
              <w:rPr>
                <w:rFonts w:ascii="Times New Roman" w:hAnsi="Times New Roman"/>
                <w:b/>
                <w:vertAlign w:val="superscript"/>
              </w:rPr>
              <w:t xml:space="preserve">), </w:t>
            </w:r>
            <w:r w:rsidRPr="005F05E1">
              <w:rPr>
                <w:rFonts w:ascii="Times New Roman" w:hAnsi="Times New Roman" w:cs="Times New Roman"/>
                <w:vertAlign w:val="superscript"/>
              </w:rPr>
              <w:t>5</w:t>
            </w:r>
            <w:r w:rsidRPr="005F05E1">
              <w:rPr>
                <w:rFonts w:ascii="Times New Roman" w:hAnsi="Times New Roman" w:cs="Times New Roman"/>
                <w:b/>
                <w:vertAlign w:val="superscript"/>
              </w:rPr>
              <w:t>)</w:t>
            </w:r>
            <w:r w:rsidRPr="005F05E1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827" w:type="dxa"/>
            <w:tcBorders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Е</w:t>
            </w:r>
          </w:p>
        </w:tc>
        <w:tc>
          <w:tcPr>
            <w:tcW w:w="2029" w:type="dxa"/>
            <w:tcBorders>
              <w:bottom w:val="nil"/>
            </w:tcBorders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малом коридоре со стороны тамбура: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нерабочего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9" w:type="dxa"/>
            <w:tcBorders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/>
                <w:color w:val="000000"/>
              </w:rPr>
              <w:t>вагон</w:t>
            </w:r>
          </w:p>
        </w:tc>
        <w:tc>
          <w:tcPr>
            <w:tcW w:w="1791" w:type="dxa"/>
            <w:tcBorders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b/>
                <w:strike/>
                <w:color w:val="FF0000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b/>
                <w:strike/>
                <w:color w:val="FF0000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F324B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8F324B">
              <w:rPr>
                <w:rFonts w:ascii="Times New Roman" w:hAnsi="Times New Roman" w:cs="Times New Roman"/>
              </w:rPr>
              <w:t>1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</w:tc>
        <w:tc>
          <w:tcPr>
            <w:tcW w:w="833" w:type="dxa"/>
            <w:tcBorders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dxa"/>
            <w:tcBorders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tcBorders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43" w:type="dxa"/>
            <w:tcBorders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tcBorders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25" w:type="dxa"/>
            <w:tcBorders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tcBorders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345A44" w:rsidRPr="008F324B" w:rsidTr="009E3A68">
        <w:trPr>
          <w:trHeight w:val="57"/>
        </w:trPr>
        <w:tc>
          <w:tcPr>
            <w:tcW w:w="20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 xml:space="preserve">- с электро-отоплением 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 xml:space="preserve">3000В </w:t>
            </w:r>
            <w:r w:rsidRPr="008F324B">
              <w:rPr>
                <w:rFonts w:ascii="Times New Roman" w:hAnsi="Times New Roman"/>
                <w:vertAlign w:val="superscript"/>
                <w:lang w:val="en-US"/>
              </w:rPr>
              <w:t>1)</w:t>
            </w:r>
            <w:r w:rsidRPr="008F324B">
              <w:rPr>
                <w:rFonts w:ascii="Times New Roman" w:hAnsi="Times New Roman"/>
                <w:vertAlign w:val="superscript"/>
              </w:rPr>
              <w:t>,</w:t>
            </w:r>
            <w:r w:rsidRPr="008F324B">
              <w:rPr>
                <w:rFonts w:ascii="Times New Roman" w:hAnsi="Times New Roman" w:cs="Times New Roman"/>
              </w:rPr>
              <w:t xml:space="preserve"> </w:t>
            </w:r>
            <w:r w:rsidRPr="008F324B">
              <w:rPr>
                <w:rFonts w:ascii="Times New Roman" w:hAnsi="Times New Roman" w:cs="Times New Roman"/>
                <w:vertAlign w:val="superscript"/>
                <w:lang w:val="en-US"/>
              </w:rPr>
              <w:t>3)</w:t>
            </w:r>
            <w:r w:rsidRPr="008F324B">
              <w:rPr>
                <w:rFonts w:ascii="Times New Roman" w:hAnsi="Times New Roman" w:cs="Times New Roman"/>
              </w:rPr>
              <w:t xml:space="preserve">+ </w:t>
            </w:r>
            <w:r w:rsidRPr="008F324B">
              <w:rPr>
                <w:rFonts w:ascii="Times New Roman" w:hAnsi="Times New Roman" w:cs="Times New Roman"/>
                <w:color w:val="000000"/>
              </w:rPr>
              <w:t xml:space="preserve">   </w:t>
            </w:r>
          </w:p>
        </w:tc>
        <w:tc>
          <w:tcPr>
            <w:tcW w:w="8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Е</w:t>
            </w:r>
          </w:p>
        </w:tc>
        <w:tc>
          <w:tcPr>
            <w:tcW w:w="2029" w:type="dxa"/>
            <w:tcBorders>
              <w:top w:val="nil"/>
              <w:bottom w:val="single" w:sz="4" w:space="0" w:color="auto"/>
            </w:tcBorders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малом коридоре со стороны тамбура: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</w:rPr>
              <w:t>нерабочего</w:t>
            </w:r>
          </w:p>
        </w:tc>
        <w:tc>
          <w:tcPr>
            <w:tcW w:w="149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/>
                <w:color w:val="000000"/>
              </w:rPr>
              <w:t>вагон</w:t>
            </w:r>
          </w:p>
        </w:tc>
        <w:tc>
          <w:tcPr>
            <w:tcW w:w="179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8F324B">
              <w:rPr>
                <w:rFonts w:ascii="Times New Roman" w:hAnsi="Times New Roman"/>
              </w:rPr>
              <w:t>1</w:t>
            </w:r>
            <w:r w:rsidRPr="008F324B">
              <w:rPr>
                <w:rFonts w:ascii="Times New Roman" w:hAnsi="Times New Roman"/>
                <w:vertAlign w:val="superscript"/>
              </w:rPr>
              <w:t>7)</w:t>
            </w:r>
          </w:p>
        </w:tc>
        <w:tc>
          <w:tcPr>
            <w:tcW w:w="8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2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57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 xml:space="preserve">Пассажирский </w:t>
            </w:r>
            <w:r w:rsidRPr="008F324B">
              <w:rPr>
                <w:rFonts w:ascii="Times New Roman" w:hAnsi="Times New Roman" w:cs="Times New Roman"/>
              </w:rPr>
              <w:lastRenderedPageBreak/>
              <w:t>двухэтажный</w:t>
            </w:r>
            <w:r w:rsidRPr="00F47F28">
              <w:rPr>
                <w:rFonts w:ascii="Times New Roman" w:hAnsi="Times New Roman"/>
                <w:vertAlign w:val="superscript"/>
              </w:rPr>
              <w:t>5</w:t>
            </w:r>
            <w:r w:rsidRPr="00F47F28">
              <w:rPr>
                <w:rFonts w:ascii="Times New Roman" w:hAnsi="Times New Roman"/>
                <w:b/>
                <w:vertAlign w:val="superscript"/>
              </w:rPr>
              <w:t>)</w:t>
            </w:r>
            <w:r w:rsidRPr="008F324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lastRenderedPageBreak/>
              <w:t>А, В, Е</w:t>
            </w: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 xml:space="preserve">коридор 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lastRenderedPageBreak/>
              <w:t>тормозной стороны вагона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коридор не тормозной стороны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/>
              </w:rPr>
              <w:t>вагона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/>
              </w:rPr>
              <w:lastRenderedPageBreak/>
              <w:t>вагон</w:t>
            </w:r>
          </w:p>
        </w:tc>
        <w:tc>
          <w:tcPr>
            <w:tcW w:w="1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/>
                <w:strike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2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57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lastRenderedPageBreak/>
              <w:t>Двухэтажный вагон-ресторан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А, В, Е</w:t>
            </w: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коридор тормозной стороны вагона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коридор не тормозной стороны вагона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кухня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F324B">
              <w:rPr>
                <w:rFonts w:ascii="Times New Roman" w:hAnsi="Times New Roman"/>
              </w:rPr>
              <w:t>вагон</w:t>
            </w:r>
          </w:p>
        </w:tc>
        <w:tc>
          <w:tcPr>
            <w:tcW w:w="1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2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57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 xml:space="preserve">Пассажирский поезд «СТРИЖ» 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/>
              </w:rPr>
            </w:pPr>
            <w:r w:rsidRPr="008F324B">
              <w:rPr>
                <w:rFonts w:ascii="Times New Roman" w:hAnsi="Times New Roman" w:cs="Times New Roman"/>
              </w:rPr>
              <w:t>(ТАЛЬГО)</w:t>
            </w:r>
            <w:r w:rsidRPr="008F324B">
              <w:rPr>
                <w:rFonts w:ascii="Times New Roman" w:hAnsi="Times New Roman"/>
                <w:vertAlign w:val="superscript"/>
              </w:rPr>
              <w:t xml:space="preserve"> 9)</w:t>
            </w:r>
            <w:r w:rsidRPr="008F324B">
              <w:rPr>
                <w:rFonts w:ascii="Times New Roman" w:hAnsi="Times New Roman"/>
              </w:rPr>
              <w:t>: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/>
              </w:rPr>
              <w:t>вагон промежуточный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А, В, Е</w:t>
            </w: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F324B">
              <w:rPr>
                <w:rFonts w:ascii="Times New Roman" w:hAnsi="Times New Roman"/>
              </w:rPr>
              <w:t>вагон</w:t>
            </w:r>
          </w:p>
        </w:tc>
        <w:tc>
          <w:tcPr>
            <w:tcW w:w="1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57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технический вагон</w:t>
            </w:r>
          </w:p>
        </w:tc>
        <w:tc>
          <w:tcPr>
            <w:tcW w:w="827" w:type="dxa"/>
            <w:vMerge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служебное помещение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машинное отделение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F324B">
              <w:rPr>
                <w:rFonts w:ascii="Times New Roman" w:hAnsi="Times New Roman"/>
              </w:rPr>
              <w:t>вагон</w:t>
            </w:r>
          </w:p>
        </w:tc>
        <w:tc>
          <w:tcPr>
            <w:tcW w:w="1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57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 xml:space="preserve">вагон-ресторан, вагон-буфет </w:t>
            </w:r>
          </w:p>
        </w:tc>
        <w:tc>
          <w:tcPr>
            <w:tcW w:w="8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кухня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зал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F324B">
              <w:rPr>
                <w:rFonts w:ascii="Times New Roman" w:hAnsi="Times New Roman"/>
              </w:rPr>
              <w:t>вагон</w:t>
            </w:r>
          </w:p>
        </w:tc>
        <w:tc>
          <w:tcPr>
            <w:tcW w:w="1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57"/>
        </w:trPr>
        <w:tc>
          <w:tcPr>
            <w:tcW w:w="20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Габарита "РИЦ</w:t>
            </w:r>
            <w:r w:rsidRPr="008F324B">
              <w:rPr>
                <w:rFonts w:ascii="Times New Roman" w:hAnsi="Times New Roman" w:cs="Times New Roman"/>
              </w:rPr>
              <w:t>"</w:t>
            </w:r>
            <w:r w:rsidRPr="008F324B">
              <w:rPr>
                <w:rFonts w:ascii="Times New Roman" w:hAnsi="Times New Roman" w:cs="Times New Roman"/>
                <w:b/>
                <w:vertAlign w:val="superscript"/>
              </w:rPr>
              <w:t>1)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strike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Е</w:t>
            </w:r>
          </w:p>
        </w:tc>
        <w:tc>
          <w:tcPr>
            <w:tcW w:w="2029" w:type="dxa"/>
            <w:tcBorders>
              <w:top w:val="single" w:sz="4" w:space="0" w:color="auto"/>
              <w:bottom w:val="nil"/>
            </w:tcBorders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 xml:space="preserve">в боковом коридоре со стороны служебного отделения 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</w:rPr>
              <w:t>со стороны нерабочего тамбура</w:t>
            </w:r>
          </w:p>
        </w:tc>
        <w:tc>
          <w:tcPr>
            <w:tcW w:w="149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/>
                <w:color w:val="000000"/>
              </w:rPr>
              <w:t>вагон</w:t>
            </w:r>
          </w:p>
        </w:tc>
        <w:tc>
          <w:tcPr>
            <w:tcW w:w="179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</w:tc>
        <w:tc>
          <w:tcPr>
            <w:tcW w:w="8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2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345A44" w:rsidRPr="008F324B" w:rsidTr="009E3A68">
        <w:trPr>
          <w:trHeight w:val="57"/>
        </w:trPr>
        <w:tc>
          <w:tcPr>
            <w:tcW w:w="205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/>
                <w:b/>
              </w:rPr>
            </w:pPr>
            <w:r w:rsidRPr="008F324B">
              <w:rPr>
                <w:rFonts w:ascii="Times New Roman" w:hAnsi="Times New Roman" w:cs="Times New Roman"/>
              </w:rPr>
              <w:t>Багажный</w:t>
            </w:r>
            <w:r w:rsidRPr="008F324B">
              <w:rPr>
                <w:rFonts w:ascii="Times New Roman" w:hAnsi="Times New Roman" w:cs="Times New Roman"/>
                <w:b/>
                <w:vertAlign w:val="superscript"/>
              </w:rPr>
              <w:t>1)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7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В, Е</w:t>
            </w:r>
          </w:p>
        </w:tc>
        <w:tc>
          <w:tcPr>
            <w:tcW w:w="2029" w:type="dxa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коридоре со стороны рабочего тамбура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</w:rPr>
              <w:t>в багажной кладовой</w:t>
            </w:r>
          </w:p>
        </w:tc>
        <w:tc>
          <w:tcPr>
            <w:tcW w:w="149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/>
                <w:color w:val="000000"/>
              </w:rPr>
              <w:t>вагон</w:t>
            </w:r>
          </w:p>
        </w:tc>
        <w:tc>
          <w:tcPr>
            <w:tcW w:w="1791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</w:tc>
        <w:tc>
          <w:tcPr>
            <w:tcW w:w="83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57"/>
        </w:trPr>
        <w:tc>
          <w:tcPr>
            <w:tcW w:w="2059" w:type="dxa"/>
            <w:tcBorders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Почтовый и почтово-багажный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А, В</w:t>
            </w:r>
          </w:p>
        </w:tc>
        <w:tc>
          <w:tcPr>
            <w:tcW w:w="2029" w:type="dxa"/>
            <w:tcBorders>
              <w:bottom w:val="single" w:sz="4" w:space="0" w:color="auto"/>
            </w:tcBorders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котельное отделение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/>
              </w:rPr>
              <w:t>вагон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  <w:tcBorders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2070"/>
        </w:trPr>
        <w:tc>
          <w:tcPr>
            <w:tcW w:w="205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Вагоны-рестораны: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- с плитой на жидком топливе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1)</w:t>
            </w:r>
          </w:p>
          <w:p w:rsidR="00345A44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</w:p>
          <w:p w:rsidR="00345A44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7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В, Е</w:t>
            </w:r>
          </w:p>
        </w:tc>
        <w:tc>
          <w:tcPr>
            <w:tcW w:w="2029" w:type="dxa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на перегородке столовой напротив распределительного шкафа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среднем коридоре рабочего тамбура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/>
              </w:rPr>
            </w:pPr>
            <w:r w:rsidRPr="008F324B">
              <w:rPr>
                <w:rFonts w:ascii="Times New Roman" w:hAnsi="Times New Roman"/>
              </w:rPr>
              <w:t>в коридоре нерабочего тамбура</w:t>
            </w:r>
          </w:p>
          <w:p w:rsidR="00345A44" w:rsidRDefault="00345A44" w:rsidP="009E3A68">
            <w:pPr>
              <w:pStyle w:val="ConsPlusNormal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345A44" w:rsidRDefault="00345A44" w:rsidP="009E3A68">
            <w:pPr>
              <w:pStyle w:val="ConsPlusNormal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49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/>
                <w:color w:val="000000"/>
              </w:rPr>
              <w:t>вагон</w:t>
            </w:r>
          </w:p>
        </w:tc>
        <w:tc>
          <w:tcPr>
            <w:tcW w:w="1791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</w:tc>
        <w:tc>
          <w:tcPr>
            <w:tcW w:w="83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2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04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57"/>
        </w:trPr>
        <w:tc>
          <w:tcPr>
            <w:tcW w:w="20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- с плитой на твердом топливе и электроплитой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1)</w:t>
            </w:r>
          </w:p>
        </w:tc>
        <w:tc>
          <w:tcPr>
            <w:tcW w:w="8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</w:rPr>
              <w:t>А, В, Е</w:t>
            </w:r>
          </w:p>
        </w:tc>
        <w:tc>
          <w:tcPr>
            <w:tcW w:w="2029" w:type="dxa"/>
            <w:tcBorders>
              <w:top w:val="single" w:sz="4" w:space="0" w:color="auto"/>
              <w:bottom w:val="nil"/>
            </w:tcBorders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на перегородке столовой напротив распределительного шкафа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коридоре со стороны рабочего тамбура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/>
              </w:rPr>
            </w:pPr>
            <w:r w:rsidRPr="008F324B">
              <w:rPr>
                <w:rFonts w:ascii="Times New Roman" w:hAnsi="Times New Roman"/>
              </w:rPr>
              <w:t>в коридоре нерабочего тамбура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 w:rsidRPr="008F324B">
              <w:rPr>
                <w:rFonts w:ascii="Times New Roman" w:hAnsi="Times New Roman"/>
                <w:color w:val="000000"/>
              </w:rPr>
              <w:t>вагон</w:t>
            </w:r>
          </w:p>
        </w:tc>
        <w:tc>
          <w:tcPr>
            <w:tcW w:w="179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2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345A44" w:rsidRPr="008F324B" w:rsidTr="009E3A68">
        <w:trPr>
          <w:trHeight w:val="822"/>
        </w:trPr>
        <w:tc>
          <w:tcPr>
            <w:tcW w:w="2059" w:type="dxa"/>
            <w:tcBorders>
              <w:top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- с плитой на газовом оборудовании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1)</w:t>
            </w:r>
          </w:p>
        </w:tc>
        <w:tc>
          <w:tcPr>
            <w:tcW w:w="827" w:type="dxa"/>
            <w:tcBorders>
              <w:top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С, Е</w:t>
            </w:r>
          </w:p>
        </w:tc>
        <w:tc>
          <w:tcPr>
            <w:tcW w:w="2029" w:type="dxa"/>
            <w:tcBorders>
              <w:top w:val="nil"/>
            </w:tcBorders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на перегородке столовой напротив распределительного шкафа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коридоре со стороны рабочего тамбура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/>
              </w:rPr>
              <w:t>в коридоре нерабочего тамбура</w:t>
            </w:r>
          </w:p>
        </w:tc>
        <w:tc>
          <w:tcPr>
            <w:tcW w:w="1499" w:type="dxa"/>
            <w:tcBorders>
              <w:top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/>
                <w:color w:val="000000"/>
              </w:rPr>
              <w:t>вагон</w:t>
            </w:r>
          </w:p>
        </w:tc>
        <w:tc>
          <w:tcPr>
            <w:tcW w:w="1791" w:type="dxa"/>
            <w:tcBorders>
              <w:top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</w:tc>
        <w:tc>
          <w:tcPr>
            <w:tcW w:w="833" w:type="dxa"/>
            <w:tcBorders>
              <w:top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tcBorders>
              <w:top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tcBorders>
              <w:top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dxa"/>
            <w:tcBorders>
              <w:top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tcBorders>
              <w:top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2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25" w:type="dxa"/>
            <w:tcBorders>
              <w:top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345A44" w:rsidRPr="008F324B" w:rsidTr="009E3A68">
        <w:trPr>
          <w:trHeight w:val="459"/>
        </w:trPr>
        <w:tc>
          <w:tcPr>
            <w:tcW w:w="205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Вагон с буфетным помещением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1)</w:t>
            </w:r>
          </w:p>
        </w:tc>
        <w:tc>
          <w:tcPr>
            <w:tcW w:w="827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В, Е</w:t>
            </w:r>
          </w:p>
        </w:tc>
        <w:tc>
          <w:tcPr>
            <w:tcW w:w="2029" w:type="dxa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малом коридоре со стороны тамбура: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нерабочего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буфете</w:t>
            </w:r>
          </w:p>
        </w:tc>
        <w:tc>
          <w:tcPr>
            <w:tcW w:w="149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/>
              </w:rPr>
              <w:t>вагон</w:t>
            </w:r>
          </w:p>
        </w:tc>
        <w:tc>
          <w:tcPr>
            <w:tcW w:w="1791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 xml:space="preserve">1 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04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86"/>
        </w:trPr>
        <w:tc>
          <w:tcPr>
            <w:tcW w:w="205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Вагон-клуб</w:t>
            </w:r>
          </w:p>
        </w:tc>
        <w:tc>
          <w:tcPr>
            <w:tcW w:w="827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В, Е</w:t>
            </w:r>
          </w:p>
        </w:tc>
        <w:tc>
          <w:tcPr>
            <w:tcW w:w="2029" w:type="dxa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/>
                <w:color w:val="000000"/>
              </w:rPr>
              <w:t>вагон</w:t>
            </w:r>
          </w:p>
        </w:tc>
        <w:tc>
          <w:tcPr>
            <w:tcW w:w="1791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4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2530"/>
        </w:trPr>
        <w:tc>
          <w:tcPr>
            <w:tcW w:w="205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 xml:space="preserve">Вагоны: лаборатории, динамометрический, автотормозной, контактной сети, технической </w:t>
            </w:r>
            <w:proofErr w:type="spellStart"/>
            <w:r w:rsidRPr="008F324B">
              <w:rPr>
                <w:rFonts w:ascii="Times New Roman" w:hAnsi="Times New Roman" w:cs="Times New Roman"/>
                <w:color w:val="000000"/>
              </w:rPr>
              <w:t>пропа</w:t>
            </w:r>
            <w:proofErr w:type="spellEnd"/>
            <w:r w:rsidRPr="008F324B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spellStart"/>
            <w:r w:rsidRPr="008F324B">
              <w:rPr>
                <w:rFonts w:ascii="Times New Roman" w:hAnsi="Times New Roman" w:cs="Times New Roman"/>
                <w:color w:val="000000"/>
              </w:rPr>
              <w:t>ганды</w:t>
            </w:r>
            <w:proofErr w:type="spellEnd"/>
            <w:r w:rsidRPr="008F324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F324B">
              <w:rPr>
                <w:rFonts w:ascii="Times New Roman" w:hAnsi="Times New Roman" w:cs="Times New Roman"/>
                <w:color w:val="000000"/>
              </w:rPr>
              <w:t>весоповерочный</w:t>
            </w:r>
            <w:proofErr w:type="spellEnd"/>
            <w:r w:rsidRPr="008F324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F324B">
              <w:rPr>
                <w:rFonts w:ascii="Times New Roman" w:hAnsi="Times New Roman" w:cs="Times New Roman"/>
                <w:color w:val="000000"/>
              </w:rPr>
              <w:t>весоизмерительный</w:t>
            </w:r>
            <w:proofErr w:type="spellEnd"/>
            <w:r w:rsidRPr="008F324B">
              <w:rPr>
                <w:rFonts w:ascii="Times New Roman" w:hAnsi="Times New Roman" w:cs="Times New Roman"/>
                <w:color w:val="000000"/>
              </w:rPr>
              <w:t xml:space="preserve">, дефектоскоп 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 xml:space="preserve">и другие 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1)</w:t>
            </w:r>
          </w:p>
        </w:tc>
        <w:tc>
          <w:tcPr>
            <w:tcW w:w="827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В, Е</w:t>
            </w:r>
          </w:p>
        </w:tc>
        <w:tc>
          <w:tcPr>
            <w:tcW w:w="2029" w:type="dxa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малом коридоре со стороны тамбура: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нерабочего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/>
              </w:rPr>
              <w:t>в служебном купе</w:t>
            </w:r>
          </w:p>
        </w:tc>
        <w:tc>
          <w:tcPr>
            <w:tcW w:w="149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/>
                <w:color w:val="000000"/>
              </w:rPr>
              <w:t>вагон</w:t>
            </w:r>
          </w:p>
        </w:tc>
        <w:tc>
          <w:tcPr>
            <w:tcW w:w="1791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2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3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25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04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699"/>
        </w:trPr>
        <w:tc>
          <w:tcPr>
            <w:tcW w:w="205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Вагон-электростанция</w:t>
            </w:r>
          </w:p>
        </w:tc>
        <w:tc>
          <w:tcPr>
            <w:tcW w:w="827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В, Е</w:t>
            </w:r>
          </w:p>
        </w:tc>
        <w:tc>
          <w:tcPr>
            <w:tcW w:w="2029" w:type="dxa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коридоре напротив служебного отделения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отделении управления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машинном отделении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слесарной мастерской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служебном отделении</w:t>
            </w:r>
          </w:p>
        </w:tc>
        <w:tc>
          <w:tcPr>
            <w:tcW w:w="149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/>
              </w:rPr>
              <w:t>вагон</w:t>
            </w:r>
          </w:p>
        </w:tc>
        <w:tc>
          <w:tcPr>
            <w:tcW w:w="1791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3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4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644"/>
        </w:trPr>
        <w:tc>
          <w:tcPr>
            <w:tcW w:w="205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 xml:space="preserve">Служебные пассажирские 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 xml:space="preserve">вагоны, </w:t>
            </w:r>
            <w:proofErr w:type="spellStart"/>
            <w:r w:rsidRPr="008F324B">
              <w:rPr>
                <w:rFonts w:ascii="Times New Roman" w:hAnsi="Times New Roman" w:cs="Times New Roman"/>
                <w:color w:val="000000"/>
              </w:rPr>
              <w:t>тормозоиспытательный</w:t>
            </w:r>
            <w:proofErr w:type="spellEnd"/>
            <w:r w:rsidRPr="008F324B">
              <w:rPr>
                <w:rFonts w:ascii="Times New Roman" w:hAnsi="Times New Roman" w:cs="Times New Roman"/>
                <w:color w:val="000000"/>
              </w:rPr>
              <w:t xml:space="preserve"> вагон</w:t>
            </w:r>
            <w:r w:rsidRPr="00885885">
              <w:rPr>
                <w:rFonts w:ascii="Times New Roman" w:hAnsi="Times New Roman" w:cs="Times New Roman"/>
                <w:b/>
                <w:vertAlign w:val="superscript"/>
              </w:rPr>
              <w:t>1)</w:t>
            </w:r>
          </w:p>
        </w:tc>
        <w:tc>
          <w:tcPr>
            <w:tcW w:w="827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В, Е</w:t>
            </w:r>
          </w:p>
        </w:tc>
        <w:tc>
          <w:tcPr>
            <w:tcW w:w="2029" w:type="dxa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малом коридоре со стороны тамбура: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нерабочего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/>
              </w:rPr>
              <w:t>в помещении дизельного генератора</w:t>
            </w:r>
          </w:p>
        </w:tc>
        <w:tc>
          <w:tcPr>
            <w:tcW w:w="149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/>
                <w:color w:val="000000"/>
              </w:rPr>
              <w:t>вагон</w:t>
            </w:r>
          </w:p>
        </w:tc>
        <w:tc>
          <w:tcPr>
            <w:tcW w:w="1791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8F324B">
              <w:rPr>
                <w:rFonts w:ascii="Times New Roman" w:hAnsi="Times New Roman" w:cs="Times New Roman"/>
              </w:rPr>
              <w:t>2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</w:tc>
        <w:tc>
          <w:tcPr>
            <w:tcW w:w="83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25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04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362"/>
        </w:trPr>
        <w:tc>
          <w:tcPr>
            <w:tcW w:w="205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Пассажирские вагоны, временно занятые под жилье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1)</w:t>
            </w:r>
          </w:p>
        </w:tc>
        <w:tc>
          <w:tcPr>
            <w:tcW w:w="827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В, Е</w:t>
            </w:r>
          </w:p>
        </w:tc>
        <w:tc>
          <w:tcPr>
            <w:tcW w:w="2029" w:type="dxa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малом коридоре со стороны тамбура: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нерабочего</w:t>
            </w:r>
          </w:p>
        </w:tc>
        <w:tc>
          <w:tcPr>
            <w:tcW w:w="149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/>
              </w:rPr>
              <w:t>вагон</w:t>
            </w:r>
          </w:p>
        </w:tc>
        <w:tc>
          <w:tcPr>
            <w:tcW w:w="1791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04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454"/>
        </w:trPr>
        <w:tc>
          <w:tcPr>
            <w:tcW w:w="205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Пассажирский вагон узкой  колеи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1)</w:t>
            </w:r>
          </w:p>
        </w:tc>
        <w:tc>
          <w:tcPr>
            <w:tcW w:w="827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В, Е</w:t>
            </w:r>
          </w:p>
        </w:tc>
        <w:tc>
          <w:tcPr>
            <w:tcW w:w="2029" w:type="dxa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малом коридоре со стороны тамбура: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нерабочего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/>
              </w:rPr>
              <w:t>в служебном купе</w:t>
            </w:r>
          </w:p>
        </w:tc>
        <w:tc>
          <w:tcPr>
            <w:tcW w:w="149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/>
              </w:rPr>
              <w:t>вагон</w:t>
            </w:r>
          </w:p>
        </w:tc>
        <w:tc>
          <w:tcPr>
            <w:tcW w:w="1791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</w:tc>
        <w:tc>
          <w:tcPr>
            <w:tcW w:w="83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25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04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551"/>
        </w:trPr>
        <w:tc>
          <w:tcPr>
            <w:tcW w:w="205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Вагон сопровождения пассажирского вагона для перевозки легковых автомобилей</w:t>
            </w:r>
          </w:p>
        </w:tc>
        <w:tc>
          <w:tcPr>
            <w:tcW w:w="827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В, С, Е</w:t>
            </w:r>
          </w:p>
        </w:tc>
        <w:tc>
          <w:tcPr>
            <w:tcW w:w="2029" w:type="dxa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малом коридоре со стороны тамбура: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нерабочего</w:t>
            </w:r>
          </w:p>
        </w:tc>
        <w:tc>
          <w:tcPr>
            <w:tcW w:w="149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F324B">
              <w:rPr>
                <w:rFonts w:ascii="Times New Roman" w:hAnsi="Times New Roman"/>
              </w:rPr>
              <w:t>вагон</w:t>
            </w:r>
          </w:p>
        </w:tc>
        <w:tc>
          <w:tcPr>
            <w:tcW w:w="1791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04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270"/>
        </w:trPr>
        <w:tc>
          <w:tcPr>
            <w:tcW w:w="205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Вагон для перевозки легковых автомобилей</w:t>
            </w:r>
          </w:p>
        </w:tc>
        <w:tc>
          <w:tcPr>
            <w:tcW w:w="827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В, С,Е</w:t>
            </w:r>
          </w:p>
        </w:tc>
        <w:tc>
          <w:tcPr>
            <w:tcW w:w="2029" w:type="dxa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 xml:space="preserve">в противоположных углах возле </w:t>
            </w:r>
            <w:proofErr w:type="spellStart"/>
            <w:r w:rsidRPr="008F324B">
              <w:rPr>
                <w:rFonts w:ascii="Times New Roman" w:hAnsi="Times New Roman" w:cs="Times New Roman"/>
              </w:rPr>
              <w:t>рольставней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F324B">
              <w:rPr>
                <w:rFonts w:ascii="Times New Roman" w:hAnsi="Times New Roman"/>
              </w:rPr>
              <w:t xml:space="preserve">вагон </w:t>
            </w:r>
          </w:p>
        </w:tc>
        <w:tc>
          <w:tcPr>
            <w:tcW w:w="1791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04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459"/>
        </w:trPr>
        <w:tc>
          <w:tcPr>
            <w:tcW w:w="205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F324B">
              <w:rPr>
                <w:rFonts w:ascii="Times New Roman" w:hAnsi="Times New Roman" w:cs="Times New Roman"/>
                <w:color w:val="000000"/>
              </w:rPr>
              <w:t>Вагон-передвижная</w:t>
            </w:r>
            <w:proofErr w:type="spellEnd"/>
            <w:r w:rsidRPr="008F32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F324B">
              <w:rPr>
                <w:rFonts w:ascii="Times New Roman" w:hAnsi="Times New Roman" w:cs="Times New Roman"/>
                <w:color w:val="000000"/>
              </w:rPr>
              <w:t>подзарядная</w:t>
            </w:r>
            <w:proofErr w:type="spellEnd"/>
            <w:r w:rsidRPr="008F324B">
              <w:rPr>
                <w:rFonts w:ascii="Times New Roman" w:hAnsi="Times New Roman" w:cs="Times New Roman"/>
                <w:color w:val="000000"/>
              </w:rPr>
              <w:t xml:space="preserve"> станция        </w:t>
            </w:r>
          </w:p>
        </w:tc>
        <w:tc>
          <w:tcPr>
            <w:tcW w:w="827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С, Е</w:t>
            </w:r>
          </w:p>
        </w:tc>
        <w:tc>
          <w:tcPr>
            <w:tcW w:w="2029" w:type="dxa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малом коридоре со стороны тамбура: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нерабочего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/>
              </w:rPr>
              <w:t>в служебном купе</w:t>
            </w:r>
          </w:p>
        </w:tc>
        <w:tc>
          <w:tcPr>
            <w:tcW w:w="149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вагон</w:t>
            </w:r>
          </w:p>
        </w:tc>
        <w:tc>
          <w:tcPr>
            <w:tcW w:w="1791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8F324B">
              <w:rPr>
                <w:rFonts w:ascii="Times New Roman" w:hAnsi="Times New Roman" w:cs="Times New Roman"/>
              </w:rPr>
              <w:t>2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</w:tc>
        <w:tc>
          <w:tcPr>
            <w:tcW w:w="83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25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04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638"/>
        </w:trPr>
        <w:tc>
          <w:tcPr>
            <w:tcW w:w="205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Магазины, раздатчики и другие предприятия торгов- ли и службы материально- технического обеспечения</w:t>
            </w:r>
          </w:p>
        </w:tc>
        <w:tc>
          <w:tcPr>
            <w:tcW w:w="827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В, Е</w:t>
            </w:r>
          </w:p>
        </w:tc>
        <w:tc>
          <w:tcPr>
            <w:tcW w:w="2029" w:type="dxa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малом коридоре со стороны тамбура: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нерабочего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торговом зале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/>
              </w:rPr>
              <w:t>в служебном купе</w:t>
            </w:r>
          </w:p>
        </w:tc>
        <w:tc>
          <w:tcPr>
            <w:tcW w:w="149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/>
                <w:color w:val="000000"/>
              </w:rPr>
              <w:t>вагон</w:t>
            </w:r>
          </w:p>
        </w:tc>
        <w:tc>
          <w:tcPr>
            <w:tcW w:w="1791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3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184"/>
        </w:trPr>
        <w:tc>
          <w:tcPr>
            <w:tcW w:w="205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Бытовая летучка</w:t>
            </w:r>
          </w:p>
        </w:tc>
        <w:tc>
          <w:tcPr>
            <w:tcW w:w="827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В, Е</w:t>
            </w:r>
          </w:p>
        </w:tc>
        <w:tc>
          <w:tcPr>
            <w:tcW w:w="2029" w:type="dxa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малом коридоре со стороны тамбура: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нерабочего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зале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/>
              </w:rPr>
              <w:t>в служебном купе</w:t>
            </w:r>
          </w:p>
        </w:tc>
        <w:tc>
          <w:tcPr>
            <w:tcW w:w="149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/>
                <w:color w:val="000000"/>
              </w:rPr>
              <w:t>вагон</w:t>
            </w:r>
          </w:p>
        </w:tc>
        <w:tc>
          <w:tcPr>
            <w:tcW w:w="1791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3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04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57"/>
        </w:trPr>
        <w:tc>
          <w:tcPr>
            <w:tcW w:w="205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 xml:space="preserve">Вагон для перевозки       </w:t>
            </w:r>
            <w:proofErr w:type="spellStart"/>
            <w:r w:rsidRPr="008F324B">
              <w:rPr>
                <w:rFonts w:ascii="Times New Roman" w:hAnsi="Times New Roman" w:cs="Times New Roman"/>
                <w:color w:val="000000"/>
              </w:rPr>
              <w:t>спецконтингента</w:t>
            </w:r>
            <w:proofErr w:type="spellEnd"/>
          </w:p>
        </w:tc>
        <w:tc>
          <w:tcPr>
            <w:tcW w:w="827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Е</w:t>
            </w:r>
          </w:p>
        </w:tc>
        <w:tc>
          <w:tcPr>
            <w:tcW w:w="2029" w:type="dxa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в малом коридоре со стороны тамбура: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рабочего</w:t>
            </w:r>
          </w:p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</w:rPr>
              <w:t>нерабочего</w:t>
            </w:r>
          </w:p>
        </w:tc>
        <w:tc>
          <w:tcPr>
            <w:tcW w:w="149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/>
                <w:color w:val="000000"/>
              </w:rPr>
              <w:t>вагон</w:t>
            </w:r>
          </w:p>
        </w:tc>
        <w:tc>
          <w:tcPr>
            <w:tcW w:w="1791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</w:tc>
        <w:tc>
          <w:tcPr>
            <w:tcW w:w="83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25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8F324B" w:rsidTr="009E3A68">
        <w:trPr>
          <w:trHeight w:val="57"/>
        </w:trPr>
        <w:tc>
          <w:tcPr>
            <w:tcW w:w="205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Пригородные и рабочие поезда из вагонов с деревянными и металлическими кузовами</w:t>
            </w:r>
          </w:p>
        </w:tc>
        <w:tc>
          <w:tcPr>
            <w:tcW w:w="827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Е</w:t>
            </w:r>
          </w:p>
        </w:tc>
        <w:tc>
          <w:tcPr>
            <w:tcW w:w="2029" w:type="dxa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F324B">
              <w:rPr>
                <w:rFonts w:ascii="Times New Roman" w:hAnsi="Times New Roman" w:cs="Times New Roman"/>
              </w:rPr>
              <w:t>на</w:t>
            </w:r>
            <w:r w:rsidRPr="008F324B">
              <w:rPr>
                <w:rFonts w:ascii="Times New Roman" w:hAnsi="Times New Roman" w:cs="Times New Roman"/>
                <w:b/>
              </w:rPr>
              <w:t xml:space="preserve"> </w:t>
            </w:r>
            <w:r w:rsidRPr="008F324B">
              <w:rPr>
                <w:rFonts w:ascii="Times New Roman" w:hAnsi="Times New Roman" w:cs="Times New Roman"/>
              </w:rPr>
              <w:t>поезд</w:t>
            </w:r>
          </w:p>
        </w:tc>
        <w:tc>
          <w:tcPr>
            <w:tcW w:w="149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</w:p>
        </w:tc>
        <w:tc>
          <w:tcPr>
            <w:tcW w:w="1791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4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</w:tc>
        <w:tc>
          <w:tcPr>
            <w:tcW w:w="83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A44" w:rsidRPr="004446EF" w:rsidTr="009E3A68">
        <w:trPr>
          <w:trHeight w:val="57"/>
        </w:trPr>
        <w:tc>
          <w:tcPr>
            <w:tcW w:w="205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Поезда для массовой перевозки людей в приспособленных вагонах</w:t>
            </w:r>
          </w:p>
        </w:tc>
        <w:tc>
          <w:tcPr>
            <w:tcW w:w="827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324B">
              <w:rPr>
                <w:rFonts w:ascii="Times New Roman" w:hAnsi="Times New Roman" w:cs="Times New Roman"/>
                <w:color w:val="000000"/>
              </w:rPr>
              <w:t>А, В</w:t>
            </w:r>
          </w:p>
        </w:tc>
        <w:tc>
          <w:tcPr>
            <w:tcW w:w="2029" w:type="dxa"/>
          </w:tcPr>
          <w:p w:rsidR="00345A44" w:rsidRPr="008F324B" w:rsidRDefault="00345A44" w:rsidP="009E3A68">
            <w:pPr>
              <w:pStyle w:val="ConsPlusNormal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на поезд</w:t>
            </w:r>
          </w:p>
        </w:tc>
        <w:tc>
          <w:tcPr>
            <w:tcW w:w="1499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791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2</w:t>
            </w:r>
            <w:r w:rsidRPr="008F324B">
              <w:rPr>
                <w:rFonts w:ascii="Times New Roman" w:hAnsi="Times New Roman" w:cs="Times New Roman"/>
                <w:vertAlign w:val="superscript"/>
              </w:rPr>
              <w:t>7)</w:t>
            </w:r>
          </w:p>
        </w:tc>
        <w:tc>
          <w:tcPr>
            <w:tcW w:w="83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44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782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3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345A44" w:rsidRPr="008F324B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53" w:type="dxa"/>
            <w:shd w:val="clear" w:color="auto" w:fill="auto"/>
          </w:tcPr>
          <w:p w:rsidR="00345A44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5A44" w:rsidRPr="000C66E0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504" w:type="dxa"/>
            <w:shd w:val="clear" w:color="auto" w:fill="auto"/>
          </w:tcPr>
          <w:p w:rsidR="00345A44" w:rsidRPr="004446EF" w:rsidRDefault="00345A44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45A44" w:rsidRPr="008F27AD" w:rsidRDefault="00345A44" w:rsidP="008F27AD">
      <w:pPr>
        <w:spacing w:after="0" w:line="240" w:lineRule="auto"/>
        <w:ind w:firstLine="709"/>
        <w:rPr>
          <w:sz w:val="16"/>
          <w:szCs w:val="16"/>
        </w:rPr>
      </w:pPr>
    </w:p>
    <w:p w:rsidR="00173130" w:rsidRPr="00287DB4" w:rsidRDefault="00173130" w:rsidP="00173130">
      <w:pPr>
        <w:shd w:val="clear" w:color="auto" w:fill="FFFFFF"/>
        <w:spacing w:after="96" w:line="240" w:lineRule="atLeast"/>
        <w:ind w:left="567"/>
        <w:jc w:val="both"/>
        <w:rPr>
          <w:rFonts w:ascii="Times New Roman" w:hAnsi="Times New Roman"/>
          <w:sz w:val="20"/>
          <w:szCs w:val="20"/>
        </w:rPr>
      </w:pPr>
      <w:r w:rsidRPr="00287DB4">
        <w:rPr>
          <w:rFonts w:ascii="Times New Roman" w:hAnsi="Times New Roman"/>
          <w:sz w:val="20"/>
          <w:szCs w:val="20"/>
          <w:vertAlign w:val="superscript"/>
        </w:rPr>
        <w:t xml:space="preserve">1) </w:t>
      </w:r>
      <w:r w:rsidRPr="00287DB4">
        <w:rPr>
          <w:rFonts w:ascii="Times New Roman" w:hAnsi="Times New Roman"/>
          <w:sz w:val="20"/>
          <w:szCs w:val="20"/>
        </w:rPr>
        <w:t>Огнетушители с фторсодержащим (</w:t>
      </w:r>
      <w:proofErr w:type="spellStart"/>
      <w:r w:rsidRPr="00287DB4">
        <w:rPr>
          <w:rFonts w:ascii="Times New Roman" w:hAnsi="Times New Roman"/>
          <w:sz w:val="20"/>
          <w:szCs w:val="20"/>
        </w:rPr>
        <w:t>хладоновым</w:t>
      </w:r>
      <w:proofErr w:type="spellEnd"/>
      <w:r w:rsidRPr="00287DB4">
        <w:rPr>
          <w:rFonts w:ascii="Times New Roman" w:hAnsi="Times New Roman"/>
          <w:sz w:val="20"/>
          <w:szCs w:val="20"/>
        </w:rPr>
        <w:t>) зарядом вдвое эффективнее огнетушителей с углеводородным зарядом, поэтому их вместимость пропорционально уменьшена.</w:t>
      </w:r>
    </w:p>
    <w:p w:rsidR="00173130" w:rsidRPr="00287DB4" w:rsidRDefault="00173130" w:rsidP="00173130">
      <w:pPr>
        <w:shd w:val="clear" w:color="auto" w:fill="FFFFFF"/>
        <w:spacing w:after="96" w:line="240" w:lineRule="atLeast"/>
        <w:ind w:left="567"/>
        <w:jc w:val="both"/>
        <w:rPr>
          <w:rFonts w:ascii="Times New Roman" w:hAnsi="Times New Roman"/>
          <w:sz w:val="20"/>
          <w:szCs w:val="20"/>
        </w:rPr>
      </w:pPr>
      <w:r w:rsidRPr="00287DB4">
        <w:rPr>
          <w:rFonts w:ascii="Times New Roman" w:hAnsi="Times New Roman"/>
          <w:sz w:val="20"/>
          <w:szCs w:val="20"/>
          <w:vertAlign w:val="superscript"/>
        </w:rPr>
        <w:t>2)</w:t>
      </w:r>
      <w:r w:rsidRPr="00287DB4">
        <w:rPr>
          <w:rFonts w:ascii="Times New Roman" w:hAnsi="Times New Roman"/>
          <w:sz w:val="20"/>
          <w:szCs w:val="20"/>
        </w:rPr>
        <w:t xml:space="preserve">  Покрывало должно быть размером не менее 1 x 1 м и предназначено для тушения очагов пожара веществ и материалов на площади не более 50% от площади применяемого покрывала, горение которых не может происходить без доступа воздуха. В местах применения и хранения легковоспламеняющихся и горячих жидкостей  размеры покрывал могут быть увеличены до 2 x 1,5 м или 2 x 2 м. Покрывала из негорючего материала (кремнеземное полотно, грубошерстные ткани, войлок или кошма) должны храниться в водонепроницаемых закрывающихся футлярах (чехлах, упаковках), позволяющих быстро применить эти средства в случае пожара. Указанные средства должны не реже одного раза в 3 месяца просушиваться и очищаться от пыли.</w:t>
      </w:r>
    </w:p>
    <w:p w:rsidR="00173130" w:rsidRPr="00287DB4" w:rsidRDefault="00173130" w:rsidP="00173130">
      <w:pPr>
        <w:shd w:val="clear" w:color="auto" w:fill="FFFFFF"/>
        <w:spacing w:after="96" w:line="240" w:lineRule="atLeast"/>
        <w:ind w:left="567"/>
        <w:jc w:val="both"/>
        <w:rPr>
          <w:rFonts w:ascii="Times New Roman" w:hAnsi="Times New Roman"/>
          <w:sz w:val="20"/>
          <w:szCs w:val="20"/>
        </w:rPr>
      </w:pPr>
      <w:r w:rsidRPr="00287DB4">
        <w:rPr>
          <w:rFonts w:ascii="Times New Roman" w:hAnsi="Times New Roman"/>
          <w:sz w:val="20"/>
          <w:szCs w:val="20"/>
          <w:vertAlign w:val="superscript"/>
        </w:rPr>
        <w:t>3)</w:t>
      </w:r>
      <w:r w:rsidRPr="00287DB4">
        <w:rPr>
          <w:rFonts w:ascii="Times New Roman" w:hAnsi="Times New Roman"/>
          <w:sz w:val="20"/>
          <w:szCs w:val="20"/>
        </w:rPr>
        <w:t xml:space="preserve"> Под вагонами с </w:t>
      </w:r>
      <w:proofErr w:type="spellStart"/>
      <w:r w:rsidRPr="00287DB4">
        <w:rPr>
          <w:rFonts w:ascii="Times New Roman" w:hAnsi="Times New Roman"/>
          <w:sz w:val="20"/>
          <w:szCs w:val="20"/>
        </w:rPr>
        <w:t>электроотоплением</w:t>
      </w:r>
      <w:proofErr w:type="spellEnd"/>
      <w:r w:rsidRPr="00287DB4">
        <w:rPr>
          <w:rFonts w:ascii="Times New Roman" w:hAnsi="Times New Roman"/>
          <w:sz w:val="20"/>
          <w:szCs w:val="20"/>
        </w:rPr>
        <w:t xml:space="preserve"> подразумеваются вагоны с отоплением салонов высоковольтными электрическими печами и </w:t>
      </w:r>
      <w:proofErr w:type="spellStart"/>
      <w:r w:rsidRPr="00287DB4">
        <w:rPr>
          <w:rFonts w:ascii="Times New Roman" w:hAnsi="Times New Roman"/>
          <w:sz w:val="20"/>
          <w:szCs w:val="20"/>
        </w:rPr>
        <w:t>электрокалориферами</w:t>
      </w:r>
      <w:proofErr w:type="spellEnd"/>
      <w:r w:rsidRPr="00287DB4">
        <w:rPr>
          <w:rFonts w:ascii="Times New Roman" w:hAnsi="Times New Roman"/>
          <w:sz w:val="20"/>
          <w:szCs w:val="20"/>
        </w:rPr>
        <w:t>.</w:t>
      </w:r>
    </w:p>
    <w:p w:rsidR="00173130" w:rsidRPr="00287DB4" w:rsidRDefault="00173130" w:rsidP="00173130">
      <w:pPr>
        <w:shd w:val="clear" w:color="auto" w:fill="FFFFFF"/>
        <w:spacing w:after="96" w:line="240" w:lineRule="atLeast"/>
        <w:ind w:left="567"/>
        <w:jc w:val="both"/>
        <w:rPr>
          <w:rFonts w:ascii="Times New Roman" w:hAnsi="Times New Roman"/>
          <w:sz w:val="20"/>
          <w:szCs w:val="20"/>
        </w:rPr>
      </w:pPr>
      <w:r w:rsidRPr="00287DB4">
        <w:rPr>
          <w:rFonts w:ascii="Times New Roman" w:hAnsi="Times New Roman"/>
          <w:sz w:val="20"/>
          <w:szCs w:val="20"/>
          <w:vertAlign w:val="superscript"/>
        </w:rPr>
        <w:t>4)</w:t>
      </w:r>
      <w:r w:rsidRPr="00287DB4">
        <w:rPr>
          <w:rFonts w:ascii="Times New Roman" w:hAnsi="Times New Roman"/>
          <w:sz w:val="20"/>
          <w:szCs w:val="20"/>
        </w:rPr>
        <w:t xml:space="preserve"> При оснащении воздушно-эмульсионными огнетушителями водные и воздушно-пенные огнетушители не применять; при оснащении водными и воздушно-пенными огнетушителями воздушно-эмульсионные огнетушители не применять.</w:t>
      </w:r>
    </w:p>
    <w:p w:rsidR="00173130" w:rsidRDefault="00173130" w:rsidP="00173130">
      <w:pPr>
        <w:pStyle w:val="a7"/>
        <w:ind w:left="567"/>
        <w:jc w:val="both"/>
        <w:rPr>
          <w:rFonts w:ascii="Times New Roman" w:hAnsi="Times New Roman"/>
          <w:sz w:val="20"/>
          <w:szCs w:val="20"/>
        </w:rPr>
      </w:pPr>
      <w:r w:rsidRPr="00015043">
        <w:rPr>
          <w:rFonts w:ascii="Times New Roman" w:hAnsi="Times New Roman"/>
          <w:sz w:val="20"/>
          <w:szCs w:val="20"/>
          <w:vertAlign w:val="superscript"/>
        </w:rPr>
        <w:t>5)</w:t>
      </w:r>
      <w:r w:rsidRPr="00015043">
        <w:rPr>
          <w:rFonts w:ascii="Times New Roman" w:hAnsi="Times New Roman"/>
          <w:sz w:val="20"/>
          <w:szCs w:val="20"/>
        </w:rPr>
        <w:t xml:space="preserve"> Поезд допускается дополнительно оснащать двумя комплектами генераторов огнетушащего аэрозоля оперативного применения (основным и резервным) по 6 шт. ГОП АГС-5 в каждом комплекте. Генераторы аэрозоля оперативного применения используются в качестве дополнительных первичных средств пожаротушения, </w:t>
      </w:r>
      <w:r>
        <w:rPr>
          <w:rFonts w:ascii="Times New Roman" w:hAnsi="Times New Roman"/>
          <w:sz w:val="20"/>
          <w:szCs w:val="20"/>
        </w:rPr>
        <w:t>которые размещаются в вагонах в подвагонных ящиках, технических аптечках и др. технических помещениях вагона, в которых исключается возможность пребывания посторонних людей.</w:t>
      </w:r>
    </w:p>
    <w:p w:rsidR="00173130" w:rsidRPr="00015043" w:rsidRDefault="00173130" w:rsidP="00173130">
      <w:pPr>
        <w:pStyle w:val="a7"/>
        <w:ind w:left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В пассажирском поезде «Стриж» генераторы размещаются в технических вагонах. Узлы запуска генераторов хранятся отдельно у начальника поезда. Обязательным условием при оснащении поезда ГОП АГС-5 является их утилизация поставщиком после окончания срока эксплуатации.  </w:t>
      </w:r>
    </w:p>
    <w:p w:rsidR="00173130" w:rsidRPr="00287DB4" w:rsidRDefault="00173130" w:rsidP="00173130">
      <w:pPr>
        <w:pStyle w:val="a7"/>
        <w:ind w:left="567"/>
        <w:jc w:val="both"/>
        <w:rPr>
          <w:rFonts w:ascii="Times New Roman" w:hAnsi="Times New Roman"/>
          <w:sz w:val="20"/>
          <w:szCs w:val="20"/>
        </w:rPr>
      </w:pPr>
      <w:r w:rsidRPr="00287DB4">
        <w:rPr>
          <w:rFonts w:ascii="Times New Roman" w:hAnsi="Times New Roman"/>
          <w:sz w:val="20"/>
          <w:szCs w:val="20"/>
          <w:vertAlign w:val="superscript"/>
        </w:rPr>
        <w:t>6)</w:t>
      </w:r>
      <w:r w:rsidRPr="00287DB4">
        <w:rPr>
          <w:rFonts w:ascii="Times New Roman" w:hAnsi="Times New Roman"/>
          <w:sz w:val="20"/>
          <w:szCs w:val="20"/>
        </w:rPr>
        <w:t xml:space="preserve"> Огнетушитель </w:t>
      </w:r>
      <w:proofErr w:type="spellStart"/>
      <w:r w:rsidRPr="00287DB4">
        <w:rPr>
          <w:rFonts w:ascii="Times New Roman" w:hAnsi="Times New Roman"/>
          <w:sz w:val="20"/>
          <w:szCs w:val="20"/>
        </w:rPr>
        <w:t>самосрабатывающий</w:t>
      </w:r>
      <w:proofErr w:type="spellEnd"/>
      <w:r w:rsidRPr="00287DB4">
        <w:rPr>
          <w:rFonts w:ascii="Times New Roman" w:hAnsi="Times New Roman"/>
          <w:sz w:val="20"/>
          <w:szCs w:val="20"/>
        </w:rPr>
        <w:t xml:space="preserve"> порошковый (ОСП) устанавливается в шкафу управления электрооборудованием вагона в количестве двух штук при проведении ремонтных работ</w:t>
      </w:r>
      <w:r>
        <w:rPr>
          <w:rFonts w:ascii="Times New Roman" w:hAnsi="Times New Roman"/>
          <w:sz w:val="20"/>
          <w:szCs w:val="20"/>
        </w:rPr>
        <w:t xml:space="preserve"> (модернизации) в заводских условиях.</w:t>
      </w:r>
      <w:r w:rsidRPr="00287DB4">
        <w:rPr>
          <w:rFonts w:ascii="Times New Roman" w:hAnsi="Times New Roman"/>
          <w:sz w:val="20"/>
          <w:szCs w:val="20"/>
        </w:rPr>
        <w:t xml:space="preserve"> </w:t>
      </w:r>
    </w:p>
    <w:p w:rsidR="00173130" w:rsidRPr="00287DB4" w:rsidRDefault="00173130" w:rsidP="00173130">
      <w:pPr>
        <w:pStyle w:val="a7"/>
        <w:ind w:left="567"/>
        <w:jc w:val="both"/>
        <w:rPr>
          <w:rFonts w:ascii="Times New Roman" w:hAnsi="Times New Roman"/>
          <w:sz w:val="20"/>
          <w:szCs w:val="20"/>
        </w:rPr>
      </w:pPr>
      <w:r w:rsidRPr="00287DB4">
        <w:rPr>
          <w:rFonts w:ascii="Times New Roman" w:hAnsi="Times New Roman"/>
          <w:sz w:val="20"/>
          <w:szCs w:val="20"/>
          <w:vertAlign w:val="superscript"/>
        </w:rPr>
        <w:t>7)</w:t>
      </w:r>
      <w:r w:rsidRPr="00287DB4">
        <w:rPr>
          <w:rFonts w:ascii="Times New Roman" w:hAnsi="Times New Roman"/>
          <w:sz w:val="20"/>
          <w:szCs w:val="20"/>
        </w:rPr>
        <w:t xml:space="preserve"> Допускается замена на ОП-5.</w:t>
      </w:r>
    </w:p>
    <w:p w:rsidR="00173130" w:rsidRDefault="00173130" w:rsidP="00173130">
      <w:pPr>
        <w:pStyle w:val="a7"/>
        <w:ind w:left="567"/>
        <w:jc w:val="both"/>
        <w:rPr>
          <w:rFonts w:ascii="Times New Roman" w:hAnsi="Times New Roman"/>
          <w:sz w:val="20"/>
          <w:szCs w:val="20"/>
        </w:rPr>
      </w:pPr>
      <w:r w:rsidRPr="00287DB4">
        <w:rPr>
          <w:rFonts w:ascii="Times New Roman" w:hAnsi="Times New Roman"/>
          <w:sz w:val="20"/>
          <w:szCs w:val="20"/>
          <w:vertAlign w:val="superscript"/>
        </w:rPr>
        <w:t>8)</w:t>
      </w:r>
      <w:r w:rsidRPr="00287DB4">
        <w:rPr>
          <w:rFonts w:ascii="Times New Roman" w:hAnsi="Times New Roman"/>
          <w:sz w:val="20"/>
          <w:szCs w:val="20"/>
        </w:rPr>
        <w:t xml:space="preserve"> В пассажирских вагонах допускается замена одного углекислотного огнетушителя ОУ-5 двумя огнетушителями ОУ-3, одного порошкового огнетушителя ОП-5 порошковым огнетушителем ОП-4.</w:t>
      </w:r>
    </w:p>
    <w:p w:rsidR="00173130" w:rsidRPr="00287DB4" w:rsidRDefault="00173130" w:rsidP="00173130">
      <w:pPr>
        <w:pStyle w:val="a7"/>
        <w:ind w:left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9)</w:t>
      </w:r>
      <w:r>
        <w:rPr>
          <w:rFonts w:ascii="Times New Roman" w:hAnsi="Times New Roman"/>
          <w:sz w:val="20"/>
          <w:szCs w:val="20"/>
        </w:rPr>
        <w:t xml:space="preserve"> Вагоны оснащены системой автоматического пожаротушения, техническое обслуживание данных систем проводится в соответствии с руководством по эксплуатации.</w:t>
      </w:r>
    </w:p>
    <w:p w:rsidR="00173130" w:rsidRPr="00287DB4" w:rsidRDefault="00173130" w:rsidP="008F27AD">
      <w:pPr>
        <w:pStyle w:val="a7"/>
        <w:ind w:left="567"/>
        <w:jc w:val="both"/>
        <w:rPr>
          <w:rFonts w:ascii="Times New Roman" w:hAnsi="Times New Roman"/>
          <w:sz w:val="20"/>
          <w:szCs w:val="20"/>
        </w:rPr>
      </w:pPr>
      <w:r w:rsidRPr="00287DB4">
        <w:rPr>
          <w:rFonts w:ascii="Times New Roman" w:hAnsi="Times New Roman"/>
          <w:sz w:val="20"/>
          <w:szCs w:val="20"/>
        </w:rPr>
        <w:t>+ - Допускается замена воздушно-пенных огнетушителей на порошковые.</w:t>
      </w:r>
    </w:p>
    <w:p w:rsidR="00173130" w:rsidRPr="008F27AD" w:rsidRDefault="00173130" w:rsidP="008F27AD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173130" w:rsidRPr="005037F5" w:rsidRDefault="00173130" w:rsidP="008F27AD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5037F5">
        <w:rPr>
          <w:rFonts w:ascii="Times New Roman" w:hAnsi="Times New Roman"/>
          <w:color w:val="000000"/>
          <w:sz w:val="20"/>
          <w:szCs w:val="20"/>
        </w:rPr>
        <w:t>Примечания.</w:t>
      </w:r>
    </w:p>
    <w:p w:rsidR="00173130" w:rsidRPr="004446EF" w:rsidRDefault="00173130" w:rsidP="008F27AD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4446EF">
        <w:rPr>
          <w:rFonts w:ascii="Times New Roman" w:hAnsi="Times New Roman"/>
          <w:color w:val="000000"/>
          <w:sz w:val="20"/>
          <w:szCs w:val="20"/>
        </w:rPr>
        <w:t>1. На локомотивах, находящихся в отстое, допускается заменять воздушно-пенные огнетушители на порошковые.</w:t>
      </w:r>
    </w:p>
    <w:p w:rsidR="00173130" w:rsidRPr="004446EF" w:rsidRDefault="00173130" w:rsidP="008F27AD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4446EF">
        <w:rPr>
          <w:rFonts w:ascii="Times New Roman" w:hAnsi="Times New Roman"/>
          <w:color w:val="000000"/>
          <w:sz w:val="20"/>
          <w:szCs w:val="20"/>
        </w:rPr>
        <w:t xml:space="preserve">2. Вместо порошковых и </w:t>
      </w:r>
      <w:proofErr w:type="spellStart"/>
      <w:r w:rsidRPr="004446EF">
        <w:rPr>
          <w:rFonts w:ascii="Times New Roman" w:hAnsi="Times New Roman"/>
          <w:color w:val="000000"/>
          <w:sz w:val="20"/>
          <w:szCs w:val="20"/>
        </w:rPr>
        <w:t>водопенных</w:t>
      </w:r>
      <w:proofErr w:type="spellEnd"/>
      <w:r w:rsidRPr="004446EF">
        <w:rPr>
          <w:rFonts w:ascii="Times New Roman" w:hAnsi="Times New Roman"/>
          <w:color w:val="000000"/>
          <w:sz w:val="20"/>
          <w:szCs w:val="20"/>
        </w:rPr>
        <w:t xml:space="preserve"> огнетушителей для электровозов допускается оснащение 4-мя углекислотными огнетушителями емкостью 5 л и более.</w:t>
      </w:r>
    </w:p>
    <w:p w:rsidR="00173130" w:rsidRPr="004446EF" w:rsidRDefault="00173130" w:rsidP="008F27AD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4446EF">
        <w:rPr>
          <w:rFonts w:ascii="Times New Roman" w:hAnsi="Times New Roman"/>
          <w:color w:val="000000"/>
          <w:sz w:val="20"/>
          <w:szCs w:val="20"/>
        </w:rPr>
        <w:t xml:space="preserve">3. Огнетушители </w:t>
      </w:r>
      <w:proofErr w:type="spellStart"/>
      <w:r w:rsidRPr="004446EF">
        <w:rPr>
          <w:rFonts w:ascii="Times New Roman" w:hAnsi="Times New Roman"/>
          <w:color w:val="000000"/>
          <w:sz w:val="20"/>
          <w:szCs w:val="20"/>
        </w:rPr>
        <w:t>самосрабатывающие</w:t>
      </w:r>
      <w:proofErr w:type="spellEnd"/>
      <w:r w:rsidRPr="004446EF">
        <w:rPr>
          <w:rFonts w:ascii="Times New Roman" w:hAnsi="Times New Roman"/>
          <w:color w:val="000000"/>
          <w:sz w:val="20"/>
          <w:szCs w:val="20"/>
        </w:rPr>
        <w:t xml:space="preserve"> порошковые (ОСП) устанавливаются в шкафу управления электрооборудованием пассажирского вагона при проведении ремонтных работ в заводских условиях.</w:t>
      </w:r>
    </w:p>
    <w:p w:rsidR="00173130" w:rsidRPr="008F27AD" w:rsidRDefault="00173130" w:rsidP="008F27AD">
      <w:pPr>
        <w:pStyle w:val="ConsPlusNormal"/>
        <w:ind w:left="567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173130" w:rsidRPr="0026413A" w:rsidRDefault="00173130" w:rsidP="008F27AD">
      <w:pPr>
        <w:pStyle w:val="ConsPlusNormal"/>
        <w:ind w:left="567"/>
        <w:jc w:val="both"/>
        <w:rPr>
          <w:rFonts w:ascii="Times New Roman" w:hAnsi="Times New Roman" w:cs="Times New Roman"/>
        </w:rPr>
      </w:pPr>
      <w:r w:rsidRPr="0026413A">
        <w:rPr>
          <w:rFonts w:ascii="Times New Roman" w:hAnsi="Times New Roman" w:cs="Times New Roman"/>
        </w:rPr>
        <w:t>Вагоны</w:t>
      </w:r>
      <w:r>
        <w:rPr>
          <w:rFonts w:ascii="Times New Roman" w:hAnsi="Times New Roman" w:cs="Times New Roman"/>
        </w:rPr>
        <w:t xml:space="preserve"> с кабельным телевидением, багажные и другие, кроме огнетушителей, оснащаются оборудованием и ручным инструментом, нормы оснащения и место расположения (установки) которых приведены в </w:t>
      </w:r>
      <w:r w:rsidRPr="005476F1">
        <w:rPr>
          <w:rFonts w:ascii="Times New Roman" w:hAnsi="Times New Roman" w:cs="Times New Roman"/>
        </w:rPr>
        <w:t>Таблице 2.</w:t>
      </w:r>
    </w:p>
    <w:p w:rsidR="00173130" w:rsidRDefault="00173130" w:rsidP="008F27A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960B5" w:rsidRDefault="000960B5" w:rsidP="008F27A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960B5" w:rsidRDefault="000960B5" w:rsidP="008F27A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960B5" w:rsidRDefault="000960B5" w:rsidP="008F27A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960B5" w:rsidRDefault="000960B5" w:rsidP="008F27A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960B5" w:rsidRDefault="000960B5" w:rsidP="008F27A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960B5" w:rsidRDefault="000960B5" w:rsidP="008F27A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960B5" w:rsidRDefault="000960B5" w:rsidP="008F27A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960B5" w:rsidRDefault="000960B5" w:rsidP="008F27A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173130" w:rsidRDefault="00173130" w:rsidP="008F27A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F27AD">
        <w:rPr>
          <w:rFonts w:ascii="Times New Roman" w:hAnsi="Times New Roman"/>
          <w:sz w:val="26"/>
          <w:szCs w:val="26"/>
        </w:rPr>
        <w:t>Таблица 2. Рекомендуемые нормы оснащения подвижного состава инвентарем и другими средствами пожаротушения</w:t>
      </w:r>
    </w:p>
    <w:p w:rsidR="000960B5" w:rsidRPr="000960B5" w:rsidRDefault="000960B5" w:rsidP="008F27A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F27AD" w:rsidRPr="008F27AD" w:rsidRDefault="008F27AD" w:rsidP="008F27A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552"/>
        <w:gridCol w:w="1701"/>
        <w:gridCol w:w="2126"/>
        <w:gridCol w:w="1092"/>
        <w:gridCol w:w="929"/>
        <w:gridCol w:w="938"/>
      </w:tblGrid>
      <w:tr w:rsidR="00173130" w:rsidRPr="0038393F" w:rsidTr="009E3A68">
        <w:trPr>
          <w:trHeight w:val="113"/>
        </w:trPr>
        <w:tc>
          <w:tcPr>
            <w:tcW w:w="2518" w:type="dxa"/>
            <w:vMerge w:val="restart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Наименование объекта защиты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Место установки</w:t>
            </w:r>
          </w:p>
        </w:tc>
        <w:tc>
          <w:tcPr>
            <w:tcW w:w="6786" w:type="dxa"/>
            <w:gridSpan w:val="5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Наименование инвентаря и единица измерения, шт.</w:t>
            </w:r>
          </w:p>
        </w:tc>
      </w:tr>
      <w:tr w:rsidR="00173130" w:rsidRPr="0038393F" w:rsidTr="009E3A68">
        <w:trPr>
          <w:trHeight w:val="112"/>
        </w:trPr>
        <w:tc>
          <w:tcPr>
            <w:tcW w:w="2518" w:type="dxa"/>
            <w:vMerge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ящик с песком и лопата</w:t>
            </w:r>
          </w:p>
        </w:tc>
        <w:tc>
          <w:tcPr>
            <w:tcW w:w="2126" w:type="dxa"/>
            <w:shd w:val="clear" w:color="auto" w:fill="auto"/>
          </w:tcPr>
          <w:p w:rsidR="00173130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грубошерстная ткань (войлок или кошма)</w:t>
            </w:r>
          </w:p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размером 2х2 м.</w:t>
            </w:r>
          </w:p>
        </w:tc>
        <w:tc>
          <w:tcPr>
            <w:tcW w:w="1092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ведро пожарное</w:t>
            </w:r>
          </w:p>
        </w:tc>
        <w:tc>
          <w:tcPr>
            <w:tcW w:w="929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топор ТПП</w:t>
            </w:r>
          </w:p>
        </w:tc>
        <w:tc>
          <w:tcPr>
            <w:tcW w:w="938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лом ЛПУ</w:t>
            </w:r>
          </w:p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(багор)</w:t>
            </w:r>
          </w:p>
        </w:tc>
      </w:tr>
      <w:tr w:rsidR="00173130" w:rsidRPr="0038393F" w:rsidTr="009E3A68">
        <w:trPr>
          <w:trHeight w:val="112"/>
        </w:trPr>
        <w:tc>
          <w:tcPr>
            <w:tcW w:w="2518" w:type="dxa"/>
            <w:shd w:val="clear" w:color="auto" w:fill="auto"/>
          </w:tcPr>
          <w:p w:rsidR="00173130" w:rsidRPr="0038393F" w:rsidRDefault="00173130" w:rsidP="009E3A68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Электровозы, тепловозы магистрального типа</w:t>
            </w:r>
          </w:p>
        </w:tc>
        <w:tc>
          <w:tcPr>
            <w:tcW w:w="2552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2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29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3130" w:rsidRPr="0038393F" w:rsidTr="009E3A68">
        <w:trPr>
          <w:trHeight w:val="112"/>
        </w:trPr>
        <w:tc>
          <w:tcPr>
            <w:tcW w:w="2518" w:type="dxa"/>
            <w:shd w:val="clear" w:color="auto" w:fill="auto"/>
          </w:tcPr>
          <w:p w:rsidR="00173130" w:rsidRPr="0038393F" w:rsidRDefault="00173130" w:rsidP="009E3A68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Дизель-поезда (автомотрисы)</w:t>
            </w:r>
          </w:p>
        </w:tc>
        <w:tc>
          <w:tcPr>
            <w:tcW w:w="2552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2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29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3130" w:rsidRPr="0038393F" w:rsidTr="009E3A68">
        <w:trPr>
          <w:trHeight w:val="112"/>
        </w:trPr>
        <w:tc>
          <w:tcPr>
            <w:tcW w:w="2518" w:type="dxa"/>
            <w:shd w:val="clear" w:color="auto" w:fill="auto"/>
          </w:tcPr>
          <w:p w:rsidR="00173130" w:rsidRPr="0038393F" w:rsidRDefault="00173130" w:rsidP="009E3A68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Электропоезда серий ЭР1, ЭР2, ЭР9</w:t>
            </w:r>
          </w:p>
        </w:tc>
        <w:tc>
          <w:tcPr>
            <w:tcW w:w="2552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2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3130" w:rsidRPr="0038393F" w:rsidTr="009E3A68">
        <w:tc>
          <w:tcPr>
            <w:tcW w:w="2518" w:type="dxa"/>
            <w:shd w:val="clear" w:color="auto" w:fill="auto"/>
          </w:tcPr>
          <w:p w:rsidR="00173130" w:rsidRPr="0038393F" w:rsidRDefault="00173130" w:rsidP="009E3A68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Вагон с кабельным телевидением</w:t>
            </w:r>
          </w:p>
        </w:tc>
        <w:tc>
          <w:tcPr>
            <w:tcW w:w="2552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Служебное купе</w:t>
            </w:r>
          </w:p>
        </w:tc>
        <w:tc>
          <w:tcPr>
            <w:tcW w:w="1701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3130" w:rsidRPr="0038393F" w:rsidTr="009E3A68">
        <w:tc>
          <w:tcPr>
            <w:tcW w:w="2518" w:type="dxa"/>
            <w:shd w:val="clear" w:color="auto" w:fill="auto"/>
          </w:tcPr>
          <w:p w:rsidR="00173130" w:rsidRPr="0038393F" w:rsidRDefault="00173130" w:rsidP="009E3A68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Багажный</w:t>
            </w:r>
          </w:p>
        </w:tc>
        <w:tc>
          <w:tcPr>
            <w:tcW w:w="2552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Котельное отделение</w:t>
            </w:r>
          </w:p>
        </w:tc>
        <w:tc>
          <w:tcPr>
            <w:tcW w:w="1701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1092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(1)</w:t>
            </w:r>
          </w:p>
        </w:tc>
      </w:tr>
      <w:tr w:rsidR="00173130" w:rsidRPr="0038393F" w:rsidTr="009E3A68">
        <w:tc>
          <w:tcPr>
            <w:tcW w:w="2518" w:type="dxa"/>
            <w:shd w:val="clear" w:color="auto" w:fill="auto"/>
          </w:tcPr>
          <w:p w:rsidR="00173130" w:rsidRPr="0038393F" w:rsidRDefault="00173130" w:rsidP="009E3A68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Почтовый и  почтово- багажный</w:t>
            </w:r>
          </w:p>
        </w:tc>
        <w:tc>
          <w:tcPr>
            <w:tcW w:w="2552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Котельное отделение</w:t>
            </w:r>
          </w:p>
        </w:tc>
        <w:tc>
          <w:tcPr>
            <w:tcW w:w="1701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1092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(1)</w:t>
            </w:r>
          </w:p>
        </w:tc>
      </w:tr>
      <w:tr w:rsidR="00173130" w:rsidRPr="0038393F" w:rsidTr="009E3A68">
        <w:tc>
          <w:tcPr>
            <w:tcW w:w="2518" w:type="dxa"/>
            <w:shd w:val="clear" w:color="auto" w:fill="auto"/>
          </w:tcPr>
          <w:p w:rsidR="00173130" w:rsidRPr="0038393F" w:rsidRDefault="00173130" w:rsidP="009E3A68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Вагон-электростанция</w:t>
            </w:r>
          </w:p>
        </w:tc>
        <w:tc>
          <w:tcPr>
            <w:tcW w:w="2552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Машинное отделение</w:t>
            </w:r>
          </w:p>
        </w:tc>
        <w:tc>
          <w:tcPr>
            <w:tcW w:w="1701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1092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3130" w:rsidRPr="0038393F" w:rsidTr="009E3A68">
        <w:tc>
          <w:tcPr>
            <w:tcW w:w="2518" w:type="dxa"/>
            <w:shd w:val="clear" w:color="auto" w:fill="auto"/>
          </w:tcPr>
          <w:p w:rsidR="00173130" w:rsidRPr="0038393F" w:rsidRDefault="00173130" w:rsidP="009E3A68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 xml:space="preserve">Поезд для перевозки людей в </w:t>
            </w:r>
            <w:proofErr w:type="spellStart"/>
            <w:r w:rsidRPr="0038393F">
              <w:rPr>
                <w:rFonts w:ascii="Times New Roman" w:hAnsi="Times New Roman"/>
                <w:sz w:val="20"/>
                <w:szCs w:val="20"/>
              </w:rPr>
              <w:t>приспособ</w:t>
            </w:r>
            <w:proofErr w:type="spellEnd"/>
            <w:r w:rsidRPr="0038393F">
              <w:rPr>
                <w:rFonts w:ascii="Times New Roman" w:hAnsi="Times New Roman"/>
                <w:sz w:val="20"/>
                <w:szCs w:val="20"/>
              </w:rPr>
              <w:t>- ленных вагонах</w:t>
            </w:r>
          </w:p>
        </w:tc>
        <w:tc>
          <w:tcPr>
            <w:tcW w:w="2552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На поезд</w:t>
            </w:r>
          </w:p>
        </w:tc>
        <w:tc>
          <w:tcPr>
            <w:tcW w:w="1701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1092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29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:rsidR="00173130" w:rsidRPr="0038393F" w:rsidRDefault="00173130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9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73130" w:rsidRPr="0038393F" w:rsidTr="009E3A68">
        <w:tc>
          <w:tcPr>
            <w:tcW w:w="11856" w:type="dxa"/>
            <w:gridSpan w:val="7"/>
            <w:shd w:val="clear" w:color="auto" w:fill="auto"/>
          </w:tcPr>
          <w:p w:rsidR="00173130" w:rsidRPr="0038393F" w:rsidRDefault="00173130" w:rsidP="009E3A68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Примечание: Пассажирский поезд «СТРИЖ» (ТАЛЬГО) оснащается кошмой пожарной в количестве 2 шт. на состав. Выдается на технические вагоны по 1 шт.</w:t>
            </w:r>
          </w:p>
        </w:tc>
      </w:tr>
    </w:tbl>
    <w:p w:rsidR="00173130" w:rsidRDefault="00173130" w:rsidP="00173130">
      <w:pPr>
        <w:pStyle w:val="ConsPlusNormal"/>
        <w:rPr>
          <w:rFonts w:ascii="Times New Roman" w:hAnsi="Times New Roman"/>
          <w:b/>
          <w:color w:val="FF0000"/>
        </w:rPr>
      </w:pPr>
    </w:p>
    <w:p w:rsidR="00345A44" w:rsidRDefault="00345A44" w:rsidP="00345A44">
      <w:pPr>
        <w:ind w:firstLine="709"/>
        <w:rPr>
          <w:sz w:val="26"/>
          <w:szCs w:val="26"/>
        </w:rPr>
      </w:pPr>
    </w:p>
    <w:p w:rsidR="002764EF" w:rsidRDefault="002764EF" w:rsidP="008F27AD">
      <w:pPr>
        <w:pStyle w:val="ConsPlusNormal"/>
        <w:jc w:val="center"/>
        <w:rPr>
          <w:rFonts w:ascii="Times New Roman" w:hAnsi="Times New Roman" w:cs="Times New Roman"/>
        </w:rPr>
        <w:sectPr w:rsidR="002764EF" w:rsidSect="00401ABD">
          <w:pgSz w:w="16838" w:h="11906" w:orient="landscape"/>
          <w:pgMar w:top="1134" w:right="851" w:bottom="1134" w:left="851" w:header="709" w:footer="709" w:gutter="0"/>
          <w:cols w:space="708"/>
          <w:titlePg/>
          <w:docGrid w:linePitch="360"/>
        </w:sectPr>
      </w:pPr>
    </w:p>
    <w:p w:rsidR="008F27AD" w:rsidRPr="002764EF" w:rsidRDefault="008F27AD" w:rsidP="008F27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3. Требования к размещению первичных средств</w:t>
      </w:r>
    </w:p>
    <w:p w:rsidR="008F27AD" w:rsidRPr="002764EF" w:rsidRDefault="008F27AD" w:rsidP="008F27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пожаротушения</w:t>
      </w:r>
    </w:p>
    <w:p w:rsidR="008F27AD" w:rsidRPr="002764EF" w:rsidRDefault="008F27AD" w:rsidP="008F27A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F27AD" w:rsidRPr="002764EF" w:rsidRDefault="008F27AD" w:rsidP="00276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3.1. Огнетушители на защищаемых объектах размещают согласно действующим нормам-требованиям в соответствии с техническими условиями.</w:t>
      </w:r>
    </w:p>
    <w:p w:rsidR="008F27AD" w:rsidRPr="002764EF" w:rsidRDefault="008F27AD" w:rsidP="00276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3.2. Огнетушители, допущенные к введению в эксплуатацию должны быть полностью заряженными и иметь:</w:t>
      </w:r>
    </w:p>
    <w:p w:rsidR="008F27AD" w:rsidRPr="002764EF" w:rsidRDefault="008F27AD" w:rsidP="00276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– учетные (инвентаризационные) номера по принятой на объекте системе нумерации;</w:t>
      </w:r>
    </w:p>
    <w:p w:rsidR="008F27AD" w:rsidRPr="002764EF" w:rsidRDefault="008F27AD" w:rsidP="00276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– пломбы на устройствах ручного пуска;</w:t>
      </w:r>
    </w:p>
    <w:p w:rsidR="008F27AD" w:rsidRPr="002764EF" w:rsidRDefault="008F27AD" w:rsidP="00276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– бирки и (или) маркировочные надписи на корпусе;</w:t>
      </w:r>
    </w:p>
    <w:p w:rsidR="008F27AD" w:rsidRPr="002764EF" w:rsidRDefault="008F27AD" w:rsidP="00276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– красную сигнальную окраску.</w:t>
      </w:r>
    </w:p>
    <w:p w:rsidR="008F27AD" w:rsidRPr="002764EF" w:rsidRDefault="008F27AD" w:rsidP="00276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 xml:space="preserve">3.3. Зарядка и перезарядка огнетушителей всех типов должны выполняться в соответствии с инструкциями по эксплуатации. </w:t>
      </w:r>
    </w:p>
    <w:p w:rsidR="008F27AD" w:rsidRPr="002764EF" w:rsidRDefault="008F27AD" w:rsidP="00276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 xml:space="preserve">3.4. Маркировка на корпусе огнетушителей должна, как правило, быть выполнена методами </w:t>
      </w:r>
      <w:proofErr w:type="spellStart"/>
      <w:r w:rsidRPr="002764EF">
        <w:rPr>
          <w:rFonts w:ascii="Times New Roman" w:hAnsi="Times New Roman" w:cs="Times New Roman"/>
          <w:sz w:val="26"/>
          <w:szCs w:val="26"/>
        </w:rPr>
        <w:t>шелкографии</w:t>
      </w:r>
      <w:proofErr w:type="spellEnd"/>
      <w:r w:rsidRPr="002764EF">
        <w:rPr>
          <w:rFonts w:ascii="Times New Roman" w:hAnsi="Times New Roman" w:cs="Times New Roman"/>
          <w:sz w:val="26"/>
          <w:szCs w:val="26"/>
        </w:rPr>
        <w:t>, декалькомании или путем наклеивания этикеток на синтетической основе.</w:t>
      </w:r>
    </w:p>
    <w:p w:rsidR="008F27AD" w:rsidRPr="002764EF" w:rsidRDefault="008F27AD" w:rsidP="00276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3.5. Огнетушители следует устанавливать в легкодоступных и заметных местах, где они будут защищены от непосредственного (без заградительных щитков) воздействия отопительных и нагревательных приборов, а также в пожароопасных местах, где наиболее вероятно появление очагов пожаров.</w:t>
      </w:r>
    </w:p>
    <w:p w:rsidR="008F27AD" w:rsidRPr="002764EF" w:rsidRDefault="008F27AD" w:rsidP="00276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3.6. Ручные огнетушители размещают на кронштейнах навеской их на вертикальные конструкции на высоте не более 1,5 м от уровня пола до нижнего торца огнетушителя и на расстоянии от двери, достаточном для ее полного открывания.</w:t>
      </w:r>
    </w:p>
    <w:p w:rsidR="008F27AD" w:rsidRPr="002764EF" w:rsidRDefault="008F27AD" w:rsidP="00276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3.7. Навеска огнетушителей на кронштейны должна выполняться таким образом, чтобы можно было прочесть маркировочные надписи на корпусе.</w:t>
      </w:r>
    </w:p>
    <w:p w:rsidR="008F27AD" w:rsidRPr="002764EF" w:rsidRDefault="008F27AD" w:rsidP="00276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3.8. Эксплуатация и техническое обслуживание огнетушителей должны осуществляться в соответствии с паспортами заводов-изготовителей, а также утвержденными в установленном порядке регламентами технического обслуживания.</w:t>
      </w:r>
    </w:p>
    <w:p w:rsidR="008F27AD" w:rsidRPr="002764EF" w:rsidRDefault="008F27AD" w:rsidP="00276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 xml:space="preserve">3.9. Огнетушители в помещениях локомотивов и </w:t>
      </w:r>
      <w:proofErr w:type="spellStart"/>
      <w:r w:rsidRPr="002764EF">
        <w:rPr>
          <w:rFonts w:ascii="Times New Roman" w:hAnsi="Times New Roman" w:cs="Times New Roman"/>
          <w:sz w:val="26"/>
          <w:szCs w:val="26"/>
        </w:rPr>
        <w:t>дизель-поездов</w:t>
      </w:r>
      <w:proofErr w:type="spellEnd"/>
      <w:r w:rsidRPr="002764EF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2764EF">
        <w:rPr>
          <w:rFonts w:ascii="Times New Roman" w:hAnsi="Times New Roman" w:cs="Times New Roman"/>
          <w:sz w:val="26"/>
          <w:szCs w:val="26"/>
        </w:rPr>
        <w:t>моторвагонного</w:t>
      </w:r>
      <w:proofErr w:type="spellEnd"/>
      <w:r w:rsidRPr="002764EF">
        <w:rPr>
          <w:rFonts w:ascii="Times New Roman" w:hAnsi="Times New Roman" w:cs="Times New Roman"/>
          <w:sz w:val="26"/>
          <w:szCs w:val="26"/>
        </w:rPr>
        <w:t xml:space="preserve"> подвижного состава должны располагаться таким образом, чтобы при подходе к месту наиболее вероятного возникновения пожара помощник машиниста мог воспользоваться двумя огнетушителями.</w:t>
      </w:r>
    </w:p>
    <w:p w:rsidR="008F27AD" w:rsidRDefault="008F27AD" w:rsidP="00276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3.10. Углекислотные, порошковые и водно-пенные огнетушители в пассажирских вагонах устанавливают на специальных кронштейнах в местах, определенных Инструкцией по обеспечению пожарной безопасности в вагонах пассажирских поездов международного сообщения между государствами-участниками СНГ, Грузией, Латвийской Республикой, Литовской Республикой, Эстонской Республикой.</w:t>
      </w:r>
    </w:p>
    <w:p w:rsidR="0088089D" w:rsidRPr="002764EF" w:rsidRDefault="0088089D" w:rsidP="008808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 xml:space="preserve">3.11. На </w:t>
      </w:r>
      <w:proofErr w:type="spellStart"/>
      <w:r w:rsidRPr="002764EF">
        <w:rPr>
          <w:rFonts w:ascii="Times New Roman" w:hAnsi="Times New Roman" w:cs="Times New Roman"/>
          <w:sz w:val="26"/>
          <w:szCs w:val="26"/>
        </w:rPr>
        <w:t>дизель-поездах</w:t>
      </w:r>
      <w:proofErr w:type="spellEnd"/>
      <w:r w:rsidRPr="002764EF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2764EF">
        <w:rPr>
          <w:rFonts w:ascii="Times New Roman" w:hAnsi="Times New Roman" w:cs="Times New Roman"/>
          <w:sz w:val="26"/>
          <w:szCs w:val="26"/>
        </w:rPr>
        <w:t>трехвагонных</w:t>
      </w:r>
      <w:proofErr w:type="spellEnd"/>
      <w:r w:rsidRPr="002764EF">
        <w:rPr>
          <w:rFonts w:ascii="Times New Roman" w:hAnsi="Times New Roman" w:cs="Times New Roman"/>
          <w:sz w:val="26"/>
          <w:szCs w:val="26"/>
        </w:rPr>
        <w:t xml:space="preserve"> секциях электропоездов огнетушители и ведра пожарные должны размещаться равномерно во всех служебных помещениях моторных вагонов.</w:t>
      </w:r>
    </w:p>
    <w:p w:rsidR="008F27AD" w:rsidRPr="002764EF" w:rsidRDefault="0088089D" w:rsidP="00276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 xml:space="preserve">3.12. В двенадцати-, десяти-, и </w:t>
      </w:r>
      <w:proofErr w:type="spellStart"/>
      <w:r w:rsidRPr="002764EF">
        <w:rPr>
          <w:rFonts w:ascii="Times New Roman" w:hAnsi="Times New Roman" w:cs="Times New Roman"/>
          <w:sz w:val="26"/>
          <w:szCs w:val="26"/>
        </w:rPr>
        <w:t>четырехвагонных</w:t>
      </w:r>
      <w:proofErr w:type="spellEnd"/>
      <w:r w:rsidRPr="002764EF">
        <w:rPr>
          <w:rFonts w:ascii="Times New Roman" w:hAnsi="Times New Roman" w:cs="Times New Roman"/>
          <w:sz w:val="26"/>
          <w:szCs w:val="26"/>
        </w:rPr>
        <w:t xml:space="preserve"> электропоездах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F27AD" w:rsidRPr="002764EF">
        <w:rPr>
          <w:rFonts w:ascii="Times New Roman" w:hAnsi="Times New Roman" w:cs="Times New Roman"/>
          <w:sz w:val="26"/>
          <w:szCs w:val="26"/>
        </w:rPr>
        <w:t>огнетушители и другие средства пожаротушения, указанные в Таблице 1, следует размещать поровну в служебных помещениях головных вагонов, а пожарный инструмент - в подвагонных ящиках.</w:t>
      </w:r>
    </w:p>
    <w:p w:rsidR="008F27AD" w:rsidRPr="002764EF" w:rsidRDefault="008F27AD" w:rsidP="00276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3.13. Ведра или емкости пожарные, предусмотренные для электровозов, должны быть наполнены сухим песком.</w:t>
      </w:r>
    </w:p>
    <w:p w:rsidR="008F27AD" w:rsidRPr="002764EF" w:rsidRDefault="008F27AD" w:rsidP="00276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3.14. Во всех случаях при размещении средств пожаротушения в подвижном составе железнодорожного транспорта следует руководствоваться требованиями, изложенными в Таблице 1 и примечаниях к ней.</w:t>
      </w:r>
    </w:p>
    <w:p w:rsidR="00CF23B2" w:rsidRDefault="00CF23B2">
      <w:pPr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2764EF" w:rsidRPr="002764EF" w:rsidRDefault="002764EF" w:rsidP="002764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295"/>
      <w:bookmarkEnd w:id="1"/>
      <w:r w:rsidRPr="002764E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764EF" w:rsidRPr="002764EF" w:rsidRDefault="002764EF" w:rsidP="002764E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764EF" w:rsidRPr="002764EF" w:rsidRDefault="002764EF" w:rsidP="002764E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Классификация пожаров,</w:t>
      </w:r>
    </w:p>
    <w:p w:rsidR="002764EF" w:rsidRPr="002764EF" w:rsidRDefault="002764EF" w:rsidP="002764E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горючих материалов и веществ</w:t>
      </w:r>
    </w:p>
    <w:p w:rsidR="002764EF" w:rsidRPr="002764EF" w:rsidRDefault="002764EF" w:rsidP="002764E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2764EF" w:rsidRPr="002764EF" w:rsidRDefault="002764EF" w:rsidP="002764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 xml:space="preserve">В соответствии с международным стандартом пожары делятся на пять классов: А, В, С, </w:t>
      </w:r>
      <w:r w:rsidRPr="002764EF">
        <w:rPr>
          <w:rFonts w:ascii="Times New Roman" w:hAnsi="Times New Roman" w:cs="Times New Roman"/>
          <w:sz w:val="26"/>
          <w:szCs w:val="26"/>
          <w:lang w:val="en-US"/>
        </w:rPr>
        <w:t>D</w:t>
      </w:r>
      <w:r w:rsidRPr="002764EF">
        <w:rPr>
          <w:rFonts w:ascii="Times New Roman" w:hAnsi="Times New Roman" w:cs="Times New Roman"/>
          <w:sz w:val="26"/>
          <w:szCs w:val="26"/>
        </w:rPr>
        <w:t xml:space="preserve"> и Е. Классы пожаров в зависимости от типа горючих материалов и веществ, огнетушащие средства для каждого класса приведены ниже:</w:t>
      </w:r>
    </w:p>
    <w:p w:rsidR="002764EF" w:rsidRPr="004446EF" w:rsidRDefault="002764EF" w:rsidP="002764EF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40"/>
        <w:gridCol w:w="3600"/>
        <w:gridCol w:w="3840"/>
      </w:tblGrid>
      <w:tr w:rsidR="002764EF" w:rsidRPr="004446EF" w:rsidTr="000960B5">
        <w:trPr>
          <w:tblCellSpacing w:w="5" w:type="nil"/>
        </w:trPr>
        <w:tc>
          <w:tcPr>
            <w:tcW w:w="84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>Класс</w:t>
            </w:r>
          </w:p>
        </w:tc>
        <w:tc>
          <w:tcPr>
            <w:tcW w:w="360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>Горючие материалы и вещества</w:t>
            </w:r>
          </w:p>
        </w:tc>
        <w:tc>
          <w:tcPr>
            <w:tcW w:w="384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>Огнетушащие средства и составы</w:t>
            </w:r>
          </w:p>
        </w:tc>
      </w:tr>
      <w:tr w:rsidR="002764EF" w:rsidRPr="004446EF" w:rsidTr="000960B5">
        <w:trPr>
          <w:tblCellSpacing w:w="5" w:type="nil"/>
        </w:trPr>
        <w:tc>
          <w:tcPr>
            <w:tcW w:w="84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0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4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764EF" w:rsidRPr="004446EF" w:rsidTr="000960B5">
        <w:trPr>
          <w:trHeight w:val="1400"/>
          <w:tblCellSpacing w:w="5" w:type="nil"/>
        </w:trPr>
        <w:tc>
          <w:tcPr>
            <w:tcW w:w="84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360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>Твердые горючие материалы, в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основном органического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происхождения, горение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которых сопровождается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тлением (дерево, уголь,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бумага, резина, текстильные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материалы и т.д.)           </w:t>
            </w:r>
          </w:p>
        </w:tc>
        <w:tc>
          <w:tcPr>
            <w:tcW w:w="384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Все виды огнетушащих средств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(прежде всего водно-пенные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составы, вода со        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смачивателями)                </w:t>
            </w:r>
          </w:p>
        </w:tc>
      </w:tr>
      <w:tr w:rsidR="002764EF" w:rsidRPr="004446EF" w:rsidTr="000960B5">
        <w:trPr>
          <w:trHeight w:val="1400"/>
          <w:tblCellSpacing w:w="5" w:type="nil"/>
        </w:trPr>
        <w:tc>
          <w:tcPr>
            <w:tcW w:w="84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360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Горючие жидкости и    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плавящиеся при нагревании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>твердые материалы и вещества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>(мазут, бензин, лаки, масла,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спирт, стеарин, каучук,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некоторые синтетические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материалы и др.)            </w:t>
            </w:r>
          </w:p>
        </w:tc>
        <w:tc>
          <w:tcPr>
            <w:tcW w:w="384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Все виды пен, составы на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основе </w:t>
            </w:r>
            <w:proofErr w:type="spellStart"/>
            <w:r w:rsidRPr="004446EF">
              <w:rPr>
                <w:rFonts w:ascii="Times New Roman" w:hAnsi="Times New Roman"/>
                <w:sz w:val="20"/>
                <w:szCs w:val="20"/>
              </w:rPr>
              <w:t>галоидоалкидов</w:t>
            </w:r>
            <w:proofErr w:type="spellEnd"/>
            <w:r w:rsidRPr="004446EF">
              <w:rPr>
                <w:rFonts w:ascii="Times New Roman" w:hAnsi="Times New Roman"/>
                <w:sz w:val="20"/>
                <w:szCs w:val="20"/>
              </w:rPr>
              <w:t xml:space="preserve">,  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порошки,  распыленная вода    </w:t>
            </w:r>
          </w:p>
        </w:tc>
      </w:tr>
      <w:tr w:rsidR="002764EF" w:rsidRPr="004446EF" w:rsidTr="000960B5">
        <w:trPr>
          <w:trHeight w:val="1400"/>
          <w:tblCellSpacing w:w="5" w:type="nil"/>
        </w:trPr>
        <w:tc>
          <w:tcPr>
            <w:tcW w:w="84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360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Горючие газы (водород,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ацетилен, углеводороды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и др.). Горение газовой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струи, выходящей под  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давлением из емкости, 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трубопровода                </w:t>
            </w:r>
          </w:p>
        </w:tc>
        <w:tc>
          <w:tcPr>
            <w:tcW w:w="384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Инертные газы (диоксид, 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углерод, азот),         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446EF">
              <w:rPr>
                <w:rFonts w:ascii="Times New Roman" w:hAnsi="Times New Roman"/>
                <w:sz w:val="20"/>
                <w:szCs w:val="20"/>
              </w:rPr>
              <w:t>галоидоуглеводороды</w:t>
            </w:r>
            <w:proofErr w:type="spellEnd"/>
            <w:r w:rsidRPr="004446EF">
              <w:rPr>
                <w:rFonts w:ascii="Times New Roman" w:hAnsi="Times New Roman"/>
                <w:sz w:val="20"/>
                <w:szCs w:val="20"/>
              </w:rPr>
              <w:t xml:space="preserve">,    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порошки, вода,          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используемая в основном 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для охлаждения емкостей,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трубопроводов, аппаратов      </w:t>
            </w:r>
          </w:p>
        </w:tc>
      </w:tr>
      <w:tr w:rsidR="002764EF" w:rsidRPr="004446EF" w:rsidTr="000960B5">
        <w:trPr>
          <w:trHeight w:val="600"/>
          <w:tblCellSpacing w:w="5" w:type="nil"/>
        </w:trPr>
        <w:tc>
          <w:tcPr>
            <w:tcW w:w="84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360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Металлы и их сплавы (калий,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натрий, алюминий,     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магний и т.д.)              </w:t>
            </w:r>
          </w:p>
        </w:tc>
        <w:tc>
          <w:tcPr>
            <w:tcW w:w="384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Порошки                       </w:t>
            </w:r>
          </w:p>
        </w:tc>
      </w:tr>
      <w:tr w:rsidR="002764EF" w:rsidRPr="004446EF" w:rsidTr="000960B5">
        <w:trPr>
          <w:trHeight w:val="800"/>
          <w:tblCellSpacing w:w="5" w:type="nil"/>
        </w:trPr>
        <w:tc>
          <w:tcPr>
            <w:tcW w:w="84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360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Электроустановки и    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электрооборудование,  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находящиеся под       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напряжением                 </w:t>
            </w:r>
          </w:p>
        </w:tc>
        <w:tc>
          <w:tcPr>
            <w:tcW w:w="3840" w:type="dxa"/>
          </w:tcPr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Порошки,                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446EF">
              <w:rPr>
                <w:rFonts w:ascii="Times New Roman" w:hAnsi="Times New Roman"/>
                <w:sz w:val="20"/>
                <w:szCs w:val="20"/>
              </w:rPr>
              <w:t>галоидоуглеводороды</w:t>
            </w:r>
            <w:proofErr w:type="spellEnd"/>
            <w:r w:rsidRPr="004446EF">
              <w:rPr>
                <w:rFonts w:ascii="Times New Roman" w:hAnsi="Times New Roman"/>
                <w:sz w:val="20"/>
                <w:szCs w:val="20"/>
              </w:rPr>
              <w:t xml:space="preserve">,          </w:t>
            </w:r>
          </w:p>
          <w:p w:rsidR="002764EF" w:rsidRPr="004446EF" w:rsidRDefault="002764EF" w:rsidP="009E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 xml:space="preserve">диоксид углероды              </w:t>
            </w:r>
          </w:p>
        </w:tc>
      </w:tr>
    </w:tbl>
    <w:p w:rsidR="002764EF" w:rsidRPr="004446EF" w:rsidRDefault="002764EF" w:rsidP="002764EF">
      <w:pPr>
        <w:pStyle w:val="ConsPlusNormal"/>
        <w:rPr>
          <w:rFonts w:ascii="Times New Roman" w:hAnsi="Times New Roman" w:cs="Times New Roman"/>
        </w:rPr>
      </w:pPr>
    </w:p>
    <w:p w:rsidR="0088089D" w:rsidRDefault="0088089D" w:rsidP="002764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2" w:name="Par341"/>
      <w:bookmarkEnd w:id="2"/>
    </w:p>
    <w:p w:rsidR="0088089D" w:rsidRDefault="0088089D" w:rsidP="002764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8089D" w:rsidRDefault="0088089D" w:rsidP="002764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8089D" w:rsidRDefault="0088089D" w:rsidP="002764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8089D" w:rsidRDefault="0088089D" w:rsidP="002764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8089D" w:rsidRDefault="0088089D" w:rsidP="002764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8089D" w:rsidRDefault="0088089D" w:rsidP="002764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8089D" w:rsidRDefault="0088089D" w:rsidP="002764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8089D" w:rsidRDefault="0088089D" w:rsidP="002764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8089D" w:rsidRDefault="0088089D" w:rsidP="002764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8089D" w:rsidRDefault="0088089D" w:rsidP="002764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8089D" w:rsidRDefault="0088089D" w:rsidP="002764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8089D" w:rsidRDefault="0088089D" w:rsidP="002764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8089D" w:rsidRDefault="0088089D" w:rsidP="002764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8089D" w:rsidRDefault="0088089D" w:rsidP="002764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8089D" w:rsidRDefault="0088089D" w:rsidP="002764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764EF" w:rsidRPr="002764EF" w:rsidRDefault="002764EF" w:rsidP="002764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764EF">
        <w:rPr>
          <w:rFonts w:ascii="Times New Roman" w:hAnsi="Times New Roman" w:cs="Times New Roman"/>
          <w:sz w:val="24"/>
          <w:szCs w:val="24"/>
        </w:rPr>
        <w:t>Приложение 2</w:t>
      </w:r>
    </w:p>
    <w:p w:rsidR="002764EF" w:rsidRPr="004446EF" w:rsidRDefault="002764EF" w:rsidP="002764EF">
      <w:pPr>
        <w:pStyle w:val="ConsPlusNormal"/>
        <w:rPr>
          <w:rFonts w:ascii="Times New Roman" w:hAnsi="Times New Roman" w:cs="Times New Roman"/>
        </w:rPr>
      </w:pPr>
    </w:p>
    <w:p w:rsidR="002764EF" w:rsidRPr="002764EF" w:rsidRDefault="002764EF" w:rsidP="002764E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Табличный метод определения огнетушителей</w:t>
      </w:r>
    </w:p>
    <w:p w:rsidR="002764EF" w:rsidRPr="002764EF" w:rsidRDefault="002764EF" w:rsidP="002764E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2764EF" w:rsidRPr="002764EF" w:rsidRDefault="002764EF" w:rsidP="002764E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Таблица 2.1. Рекомендации по оснащению подвижного состава</w:t>
      </w:r>
    </w:p>
    <w:p w:rsidR="002764EF" w:rsidRPr="002764EF" w:rsidRDefault="002764EF" w:rsidP="002764E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764EF">
        <w:rPr>
          <w:rFonts w:ascii="Times New Roman" w:hAnsi="Times New Roman" w:cs="Times New Roman"/>
          <w:sz w:val="26"/>
          <w:szCs w:val="26"/>
        </w:rPr>
        <w:t>ручными огнетушителями</w:t>
      </w:r>
    </w:p>
    <w:p w:rsidR="002764EF" w:rsidRPr="004446EF" w:rsidRDefault="002764EF" w:rsidP="002764EF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033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00"/>
        <w:gridCol w:w="1402"/>
        <w:gridCol w:w="850"/>
        <w:gridCol w:w="1559"/>
        <w:gridCol w:w="709"/>
        <w:gridCol w:w="723"/>
        <w:gridCol w:w="553"/>
        <w:gridCol w:w="1559"/>
        <w:gridCol w:w="851"/>
        <w:gridCol w:w="724"/>
      </w:tblGrid>
      <w:tr w:rsidR="002764EF" w:rsidRPr="004446EF" w:rsidTr="00830D4A">
        <w:trPr>
          <w:trHeight w:val="176"/>
        </w:trPr>
        <w:tc>
          <w:tcPr>
            <w:tcW w:w="1400" w:type="dxa"/>
            <w:vMerge w:val="restart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Категория помещений</w:t>
            </w:r>
          </w:p>
        </w:tc>
        <w:tc>
          <w:tcPr>
            <w:tcW w:w="1402" w:type="dxa"/>
            <w:vMerge w:val="restart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4446EF">
              <w:rPr>
                <w:rFonts w:ascii="Times New Roman" w:hAnsi="Times New Roman" w:cs="Times New Roman"/>
              </w:rPr>
              <w:t>Предельная защищаемая площадь,м</w:t>
            </w:r>
            <w:r w:rsidRPr="004446E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Класс пожара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Пенные огнетушители вместимостью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10л</w:t>
            </w:r>
          </w:p>
        </w:tc>
        <w:tc>
          <w:tcPr>
            <w:tcW w:w="1985" w:type="dxa"/>
            <w:gridSpan w:val="3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Порошковые огнетушители вместимостью, 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46EF">
              <w:rPr>
                <w:rFonts w:ascii="Times New Roman" w:hAnsi="Times New Roman" w:cs="Times New Roman"/>
              </w:rPr>
              <w:t>Хладоновые</w:t>
            </w:r>
            <w:proofErr w:type="spellEnd"/>
            <w:r w:rsidRPr="004446EF">
              <w:rPr>
                <w:rFonts w:ascii="Times New Roman" w:hAnsi="Times New Roman" w:cs="Times New Roman"/>
              </w:rPr>
              <w:t xml:space="preserve"> огнетушители вместимостью,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 xml:space="preserve">2,3 л </w:t>
            </w:r>
          </w:p>
        </w:tc>
        <w:tc>
          <w:tcPr>
            <w:tcW w:w="1575" w:type="dxa"/>
            <w:gridSpan w:val="2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Углекислотные огнетушители вместимостью, л</w:t>
            </w:r>
          </w:p>
        </w:tc>
      </w:tr>
      <w:tr w:rsidR="002764EF" w:rsidRPr="004446EF" w:rsidTr="00830D4A">
        <w:trPr>
          <w:trHeight w:val="275"/>
        </w:trPr>
        <w:tc>
          <w:tcPr>
            <w:tcW w:w="1400" w:type="dxa"/>
            <w:vMerge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3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3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vMerge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4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5/8</w:t>
            </w:r>
          </w:p>
        </w:tc>
      </w:tr>
      <w:tr w:rsidR="002764EF" w:rsidRPr="004446EF" w:rsidTr="00830D4A">
        <w:tc>
          <w:tcPr>
            <w:tcW w:w="1400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2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3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4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10</w:t>
            </w:r>
          </w:p>
        </w:tc>
      </w:tr>
      <w:tr w:rsidR="002764EF" w:rsidRPr="004446EF" w:rsidTr="00830D4A">
        <w:tc>
          <w:tcPr>
            <w:tcW w:w="1400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А, Б, В (горючие газы и жидкости)</w:t>
            </w:r>
          </w:p>
        </w:tc>
        <w:tc>
          <w:tcPr>
            <w:tcW w:w="1402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А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В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</w:rPr>
              <w:t>С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D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(E)</w:t>
            </w:r>
          </w:p>
        </w:tc>
        <w:tc>
          <w:tcPr>
            <w:tcW w:w="1559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2++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4+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2+</w:t>
            </w:r>
          </w:p>
        </w:tc>
        <w:tc>
          <w:tcPr>
            <w:tcW w:w="553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1++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1++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1++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1++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1++</w:t>
            </w:r>
          </w:p>
        </w:tc>
        <w:tc>
          <w:tcPr>
            <w:tcW w:w="1559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4+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4+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2++</w:t>
            </w:r>
          </w:p>
        </w:tc>
      </w:tr>
      <w:tr w:rsidR="002764EF" w:rsidRPr="004446EF" w:rsidTr="00830D4A">
        <w:tc>
          <w:tcPr>
            <w:tcW w:w="1400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В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(твердые) горючие материалы</w:t>
            </w:r>
          </w:p>
        </w:tc>
        <w:tc>
          <w:tcPr>
            <w:tcW w:w="1402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50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A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D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(E)</w:t>
            </w:r>
          </w:p>
        </w:tc>
        <w:tc>
          <w:tcPr>
            <w:tcW w:w="1559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2++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4+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2++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2+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2++</w:t>
            </w:r>
          </w:p>
        </w:tc>
        <w:tc>
          <w:tcPr>
            <w:tcW w:w="553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1+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1++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1+</w:t>
            </w:r>
          </w:p>
        </w:tc>
        <w:tc>
          <w:tcPr>
            <w:tcW w:w="1559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2+</w:t>
            </w:r>
          </w:p>
        </w:tc>
        <w:tc>
          <w:tcPr>
            <w:tcW w:w="851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4+</w:t>
            </w:r>
          </w:p>
        </w:tc>
        <w:tc>
          <w:tcPr>
            <w:tcW w:w="724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2+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2++</w:t>
            </w:r>
          </w:p>
        </w:tc>
      </w:tr>
      <w:tr w:rsidR="002764EF" w:rsidRPr="004446EF" w:rsidTr="00830D4A">
        <w:tc>
          <w:tcPr>
            <w:tcW w:w="1400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 xml:space="preserve">Г    </w:t>
            </w:r>
          </w:p>
        </w:tc>
        <w:tc>
          <w:tcPr>
            <w:tcW w:w="1402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0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B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C</w:t>
            </w:r>
          </w:p>
        </w:tc>
        <w:tc>
          <w:tcPr>
            <w:tcW w:w="1559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2+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4+</w:t>
            </w:r>
          </w:p>
        </w:tc>
        <w:tc>
          <w:tcPr>
            <w:tcW w:w="723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2++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2++</w:t>
            </w:r>
          </w:p>
        </w:tc>
        <w:tc>
          <w:tcPr>
            <w:tcW w:w="553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1+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1+</w:t>
            </w:r>
          </w:p>
        </w:tc>
        <w:tc>
          <w:tcPr>
            <w:tcW w:w="1559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2764EF" w:rsidRPr="004446EF" w:rsidTr="00830D4A">
        <w:tc>
          <w:tcPr>
            <w:tcW w:w="1400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Г, Д</w:t>
            </w:r>
          </w:p>
        </w:tc>
        <w:tc>
          <w:tcPr>
            <w:tcW w:w="1402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46EF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850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A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D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(E)</w:t>
            </w:r>
          </w:p>
        </w:tc>
        <w:tc>
          <w:tcPr>
            <w:tcW w:w="1559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2++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4+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2+</w:t>
            </w:r>
          </w:p>
        </w:tc>
        <w:tc>
          <w:tcPr>
            <w:tcW w:w="723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2++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2+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2++</w:t>
            </w:r>
          </w:p>
        </w:tc>
        <w:tc>
          <w:tcPr>
            <w:tcW w:w="553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1+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1++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1+</w:t>
            </w:r>
          </w:p>
        </w:tc>
        <w:tc>
          <w:tcPr>
            <w:tcW w:w="1559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2+</w:t>
            </w:r>
          </w:p>
        </w:tc>
        <w:tc>
          <w:tcPr>
            <w:tcW w:w="851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4+</w:t>
            </w:r>
          </w:p>
        </w:tc>
        <w:tc>
          <w:tcPr>
            <w:tcW w:w="724" w:type="dxa"/>
            <w:shd w:val="clear" w:color="auto" w:fill="auto"/>
          </w:tcPr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764EF" w:rsidRPr="004446EF" w:rsidRDefault="002764EF" w:rsidP="009E3A6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46EF">
              <w:rPr>
                <w:rFonts w:ascii="Times New Roman" w:hAnsi="Times New Roman" w:cs="Times New Roman"/>
                <w:lang w:val="en-US"/>
              </w:rPr>
              <w:t>2++</w:t>
            </w:r>
          </w:p>
        </w:tc>
      </w:tr>
    </w:tbl>
    <w:p w:rsidR="002764EF" w:rsidRPr="004446EF" w:rsidRDefault="002764EF" w:rsidP="002764EF">
      <w:pPr>
        <w:pStyle w:val="ConsPlusNormal"/>
        <w:jc w:val="center"/>
        <w:rPr>
          <w:rFonts w:ascii="Times New Roman" w:hAnsi="Times New Roman" w:cs="Times New Roman"/>
          <w:lang w:val="en-US"/>
        </w:rPr>
      </w:pPr>
    </w:p>
    <w:p w:rsidR="002764EF" w:rsidRPr="004446EF" w:rsidRDefault="002764EF" w:rsidP="002764EF">
      <w:pPr>
        <w:pStyle w:val="ConsPlusNormal"/>
        <w:rPr>
          <w:rFonts w:ascii="Times New Roman" w:hAnsi="Times New Roman" w:cs="Times New Roman"/>
        </w:rPr>
      </w:pPr>
    </w:p>
    <w:p w:rsidR="002764EF" w:rsidRPr="004446EF" w:rsidRDefault="002764EF" w:rsidP="00C5166E">
      <w:pPr>
        <w:pStyle w:val="ConsPlusNormal"/>
        <w:ind w:left="-284" w:firstLine="710"/>
        <w:jc w:val="both"/>
        <w:rPr>
          <w:rFonts w:ascii="Times New Roman" w:hAnsi="Times New Roman" w:cs="Times New Roman"/>
        </w:rPr>
      </w:pPr>
      <w:r w:rsidRPr="004446EF">
        <w:rPr>
          <w:rFonts w:ascii="Times New Roman" w:hAnsi="Times New Roman" w:cs="Times New Roman"/>
        </w:rPr>
        <w:t>Примечания.</w:t>
      </w:r>
    </w:p>
    <w:p w:rsidR="002764EF" w:rsidRPr="004446EF" w:rsidRDefault="002764EF" w:rsidP="00C5166E">
      <w:pPr>
        <w:pStyle w:val="ConsPlusNormal"/>
        <w:ind w:left="-284" w:firstLine="710"/>
        <w:jc w:val="both"/>
        <w:rPr>
          <w:rFonts w:ascii="Times New Roman" w:hAnsi="Times New Roman" w:cs="Times New Roman"/>
        </w:rPr>
      </w:pPr>
      <w:r w:rsidRPr="004446EF">
        <w:rPr>
          <w:rFonts w:ascii="Times New Roman" w:hAnsi="Times New Roman" w:cs="Times New Roman"/>
        </w:rPr>
        <w:t xml:space="preserve">1. Для тушения ручными огнетушителями максимальная площадь возможных очагов пожаров классов А и В </w:t>
      </w:r>
      <w:proofErr w:type="spellStart"/>
      <w:r w:rsidRPr="004446EF">
        <w:rPr>
          <w:rFonts w:ascii="Times New Roman" w:hAnsi="Times New Roman" w:cs="Times New Roman"/>
        </w:rPr>
        <w:t>в</w:t>
      </w:r>
      <w:proofErr w:type="spellEnd"/>
      <w:r w:rsidRPr="004446EF">
        <w:rPr>
          <w:rFonts w:ascii="Times New Roman" w:hAnsi="Times New Roman" w:cs="Times New Roman"/>
        </w:rPr>
        <w:t xml:space="preserve"> помещениях не должн</w:t>
      </w:r>
      <w:r>
        <w:rPr>
          <w:rFonts w:ascii="Times New Roman" w:hAnsi="Times New Roman" w:cs="Times New Roman"/>
        </w:rPr>
        <w:t>а</w:t>
      </w:r>
      <w:r w:rsidRPr="004446EF">
        <w:rPr>
          <w:rFonts w:ascii="Times New Roman" w:hAnsi="Times New Roman" w:cs="Times New Roman"/>
        </w:rPr>
        <w:t xml:space="preserve"> превышать соответственно 12 и 5,5 кв.м.</w:t>
      </w:r>
    </w:p>
    <w:p w:rsidR="002764EF" w:rsidRPr="004446EF" w:rsidRDefault="002764EF" w:rsidP="00C5166E">
      <w:pPr>
        <w:pStyle w:val="ConsPlusNormal"/>
        <w:ind w:left="-284" w:firstLine="710"/>
        <w:jc w:val="both"/>
        <w:rPr>
          <w:rFonts w:ascii="Times New Roman" w:hAnsi="Times New Roman" w:cs="Times New Roman"/>
        </w:rPr>
      </w:pPr>
      <w:r w:rsidRPr="004446EF">
        <w:rPr>
          <w:rFonts w:ascii="Times New Roman" w:hAnsi="Times New Roman" w:cs="Times New Roman"/>
        </w:rPr>
        <w:t xml:space="preserve">2. Для тушения очагов пожаров различных классов порошковые и комбинированные огнетушители должны иметь соответствующие заряды для класса А - порошок АВС (Е); для классов В, С, и (Е) - В, С. (Е) или АВС(Е) и класса </w:t>
      </w:r>
      <w:r w:rsidRPr="004446EF">
        <w:rPr>
          <w:rFonts w:ascii="Times New Roman" w:hAnsi="Times New Roman" w:cs="Times New Roman"/>
          <w:lang w:val="en-US"/>
        </w:rPr>
        <w:t>D</w:t>
      </w:r>
      <w:r w:rsidRPr="004446EF">
        <w:rPr>
          <w:rFonts w:ascii="Times New Roman" w:hAnsi="Times New Roman" w:cs="Times New Roman"/>
        </w:rPr>
        <w:t xml:space="preserve"> - </w:t>
      </w:r>
      <w:r w:rsidRPr="004446EF">
        <w:rPr>
          <w:rFonts w:ascii="Times New Roman" w:hAnsi="Times New Roman" w:cs="Times New Roman"/>
          <w:lang w:val="en-US"/>
        </w:rPr>
        <w:t>D</w:t>
      </w:r>
      <w:r w:rsidRPr="004446EF">
        <w:rPr>
          <w:rFonts w:ascii="Times New Roman" w:hAnsi="Times New Roman" w:cs="Times New Roman"/>
        </w:rPr>
        <w:t>.</w:t>
      </w:r>
    </w:p>
    <w:p w:rsidR="002764EF" w:rsidRPr="004446EF" w:rsidRDefault="002764EF" w:rsidP="00C5166E">
      <w:pPr>
        <w:pStyle w:val="ConsPlusNormal"/>
        <w:ind w:left="-284" w:firstLine="710"/>
        <w:jc w:val="both"/>
        <w:rPr>
          <w:rFonts w:ascii="Times New Roman" w:hAnsi="Times New Roman" w:cs="Times New Roman"/>
        </w:rPr>
      </w:pPr>
      <w:r w:rsidRPr="004446EF">
        <w:rPr>
          <w:rFonts w:ascii="Times New Roman" w:hAnsi="Times New Roman" w:cs="Times New Roman"/>
        </w:rPr>
        <w:t xml:space="preserve">3. Знаком "++" обозначены рекомендуемые к оснащению объектов огнетушители, знаком "+" - огнетушители, применение которых допускается при отсутствии рекомендуемых и при соответствующем обосновании, знаком "-" - огнетушители, которые не допускаются для оснащения данных объектов. </w:t>
      </w:r>
    </w:p>
    <w:p w:rsidR="002764EF" w:rsidRPr="007B3952" w:rsidRDefault="002764EF" w:rsidP="002764EF">
      <w:pPr>
        <w:pStyle w:val="ConsPlusNormal"/>
        <w:jc w:val="right"/>
        <w:rPr>
          <w:rFonts w:ascii="Times New Roman" w:hAnsi="Times New Roman" w:cs="Times New Roman"/>
        </w:rPr>
      </w:pPr>
      <w:bookmarkStart w:id="3" w:name="Par387"/>
      <w:bookmarkEnd w:id="3"/>
    </w:p>
    <w:p w:rsidR="002764EF" w:rsidRDefault="002764EF" w:rsidP="002764EF">
      <w:pPr>
        <w:shd w:val="clear" w:color="auto" w:fill="FFFFFF"/>
        <w:spacing w:after="96" w:line="240" w:lineRule="atLeast"/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2764EF" w:rsidRDefault="002764EF" w:rsidP="002764EF">
      <w:pPr>
        <w:shd w:val="clear" w:color="auto" w:fill="FFFFFF"/>
        <w:spacing w:after="96" w:line="240" w:lineRule="atLeast"/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88089D" w:rsidRDefault="0088089D" w:rsidP="000960B5">
      <w:pPr>
        <w:shd w:val="clear" w:color="auto" w:fill="FFFFFF"/>
        <w:spacing w:after="96" w:line="24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88089D" w:rsidRDefault="0088089D" w:rsidP="000960B5">
      <w:pPr>
        <w:shd w:val="clear" w:color="auto" w:fill="FFFFFF"/>
        <w:spacing w:after="96" w:line="24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88089D" w:rsidRDefault="0088089D" w:rsidP="000960B5">
      <w:pPr>
        <w:shd w:val="clear" w:color="auto" w:fill="FFFFFF"/>
        <w:spacing w:after="96" w:line="24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88089D" w:rsidRDefault="0088089D" w:rsidP="000960B5">
      <w:pPr>
        <w:shd w:val="clear" w:color="auto" w:fill="FFFFFF"/>
        <w:spacing w:after="96" w:line="24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88089D" w:rsidRDefault="0088089D" w:rsidP="000960B5">
      <w:pPr>
        <w:shd w:val="clear" w:color="auto" w:fill="FFFFFF"/>
        <w:spacing w:after="96" w:line="24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88089D" w:rsidRDefault="0088089D" w:rsidP="000960B5">
      <w:pPr>
        <w:shd w:val="clear" w:color="auto" w:fill="FFFFFF"/>
        <w:spacing w:after="96" w:line="24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88089D" w:rsidRDefault="0088089D" w:rsidP="000960B5">
      <w:pPr>
        <w:shd w:val="clear" w:color="auto" w:fill="FFFFFF"/>
        <w:spacing w:after="96" w:line="24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88089D" w:rsidRDefault="0088089D" w:rsidP="000960B5">
      <w:pPr>
        <w:shd w:val="clear" w:color="auto" w:fill="FFFFFF"/>
        <w:spacing w:after="96" w:line="24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88089D" w:rsidRDefault="0088089D" w:rsidP="000960B5">
      <w:pPr>
        <w:shd w:val="clear" w:color="auto" w:fill="FFFFFF"/>
        <w:spacing w:after="96" w:line="24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88089D" w:rsidRDefault="0088089D" w:rsidP="000960B5">
      <w:pPr>
        <w:shd w:val="clear" w:color="auto" w:fill="FFFFFF"/>
        <w:spacing w:after="96" w:line="24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88089D" w:rsidRDefault="0088089D" w:rsidP="000960B5">
      <w:pPr>
        <w:shd w:val="clear" w:color="auto" w:fill="FFFFFF"/>
        <w:spacing w:after="96" w:line="24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960B5" w:rsidRPr="000960B5" w:rsidRDefault="000960B5" w:rsidP="000960B5">
      <w:pPr>
        <w:shd w:val="clear" w:color="auto" w:fill="FFFFFF"/>
        <w:spacing w:after="96" w:line="240" w:lineRule="atLeast"/>
        <w:jc w:val="right"/>
        <w:rPr>
          <w:rFonts w:ascii="Times New Roman" w:hAnsi="Times New Roman"/>
          <w:color w:val="000000"/>
          <w:sz w:val="24"/>
          <w:szCs w:val="24"/>
        </w:rPr>
      </w:pPr>
      <w:r w:rsidRPr="000960B5">
        <w:rPr>
          <w:rFonts w:ascii="Times New Roman" w:hAnsi="Times New Roman"/>
          <w:color w:val="000000"/>
          <w:sz w:val="24"/>
          <w:szCs w:val="24"/>
        </w:rPr>
        <w:t>Приложение 3</w:t>
      </w:r>
    </w:p>
    <w:p w:rsidR="000960B5" w:rsidRPr="000960B5" w:rsidRDefault="000960B5" w:rsidP="000960B5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  <w:r w:rsidRPr="004446EF">
        <w:rPr>
          <w:rFonts w:ascii="Times New Roman" w:hAnsi="Times New Roman"/>
          <w:color w:val="000000"/>
          <w:sz w:val="20"/>
          <w:szCs w:val="20"/>
        </w:rPr>
        <w:br/>
      </w:r>
      <w:r w:rsidRPr="004446EF">
        <w:rPr>
          <w:rFonts w:ascii="Times New Roman" w:hAnsi="Times New Roman"/>
          <w:color w:val="000000"/>
          <w:sz w:val="20"/>
          <w:szCs w:val="20"/>
        </w:rPr>
        <w:br/>
      </w:r>
      <w:r w:rsidRPr="000960B5">
        <w:rPr>
          <w:rFonts w:ascii="Times New Roman" w:hAnsi="Times New Roman"/>
          <w:bCs/>
          <w:color w:val="000000"/>
          <w:sz w:val="26"/>
          <w:szCs w:val="26"/>
        </w:rPr>
        <w:t>ЭФФЕКТИВНОСТЬ ПРИМЕНЕНИЯ ОГНЕТУШИТЕЛЕЙ В ЗАВИСИМОСТИ</w:t>
      </w:r>
    </w:p>
    <w:p w:rsidR="000960B5" w:rsidRPr="000960B5" w:rsidRDefault="000960B5" w:rsidP="000960B5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26"/>
          <w:szCs w:val="26"/>
        </w:rPr>
      </w:pPr>
      <w:r w:rsidRPr="000960B5">
        <w:rPr>
          <w:rFonts w:ascii="Times New Roman" w:hAnsi="Times New Roman"/>
          <w:bCs/>
          <w:color w:val="000000"/>
          <w:sz w:val="26"/>
          <w:szCs w:val="26"/>
        </w:rPr>
        <w:t>ОТ КЛАССА ПОЖАРА И ЗАРЯЖЕННОГО ОТВ</w:t>
      </w:r>
    </w:p>
    <w:p w:rsidR="000960B5" w:rsidRPr="007B3952" w:rsidRDefault="000960B5" w:rsidP="000960B5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5"/>
        <w:gridCol w:w="1035"/>
        <w:gridCol w:w="815"/>
        <w:gridCol w:w="796"/>
        <w:gridCol w:w="672"/>
        <w:gridCol w:w="811"/>
        <w:gridCol w:w="882"/>
        <w:gridCol w:w="958"/>
        <w:gridCol w:w="1185"/>
        <w:gridCol w:w="861"/>
      </w:tblGrid>
      <w:tr w:rsidR="000960B5" w:rsidRPr="004446EF" w:rsidTr="009E3A68">
        <w:trPr>
          <w:trHeight w:val="175"/>
        </w:trPr>
        <w:tc>
          <w:tcPr>
            <w:tcW w:w="1668" w:type="dxa"/>
            <w:vMerge w:val="restart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Класс пожара</w:t>
            </w:r>
          </w:p>
        </w:tc>
        <w:tc>
          <w:tcPr>
            <w:tcW w:w="8306" w:type="dxa"/>
            <w:gridSpan w:val="9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Огнетушители</w:t>
            </w:r>
          </w:p>
        </w:tc>
      </w:tr>
      <w:tr w:rsidR="000960B5" w:rsidRPr="004446EF" w:rsidTr="009E3A68">
        <w:trPr>
          <w:trHeight w:val="300"/>
        </w:trPr>
        <w:tc>
          <w:tcPr>
            <w:tcW w:w="1668" w:type="dxa"/>
            <w:vMerge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Водные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Воздушно-пенные</w:t>
            </w:r>
          </w:p>
        </w:tc>
        <w:tc>
          <w:tcPr>
            <w:tcW w:w="882" w:type="dxa"/>
            <w:vMerge w:val="restart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Порош- </w:t>
            </w:r>
            <w:proofErr w:type="spellStart"/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ковые</w:t>
            </w:r>
            <w:proofErr w:type="spellEnd"/>
          </w:p>
        </w:tc>
        <w:tc>
          <w:tcPr>
            <w:tcW w:w="973" w:type="dxa"/>
            <w:vMerge w:val="restart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Угле- кислот- </w:t>
            </w:r>
            <w:proofErr w:type="spellStart"/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</w:p>
        </w:tc>
        <w:tc>
          <w:tcPr>
            <w:tcW w:w="1189" w:type="dxa"/>
            <w:vMerge w:val="restart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Воздушно- </w:t>
            </w:r>
            <w:proofErr w:type="spellStart"/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эмуль</w:t>
            </w:r>
            <w:proofErr w:type="spellEnd"/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сионные</w:t>
            </w:r>
            <w:proofErr w:type="spellEnd"/>
          </w:p>
        </w:tc>
        <w:tc>
          <w:tcPr>
            <w:tcW w:w="868" w:type="dxa"/>
            <w:vMerge w:val="restart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Хладо</w:t>
            </w:r>
            <w:proofErr w:type="spellEnd"/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- новые</w:t>
            </w:r>
          </w:p>
        </w:tc>
      </w:tr>
      <w:tr w:rsidR="000960B5" w:rsidRPr="004446EF" w:rsidTr="009E3A68">
        <w:trPr>
          <w:trHeight w:val="301"/>
        </w:trPr>
        <w:tc>
          <w:tcPr>
            <w:tcW w:w="1668" w:type="dxa"/>
            <w:vMerge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</w:p>
        </w:tc>
        <w:tc>
          <w:tcPr>
            <w:tcW w:w="874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851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</w:p>
        </w:tc>
        <w:tc>
          <w:tcPr>
            <w:tcW w:w="708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</w:p>
        </w:tc>
        <w:tc>
          <w:tcPr>
            <w:tcW w:w="851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</w:p>
        </w:tc>
        <w:tc>
          <w:tcPr>
            <w:tcW w:w="882" w:type="dxa"/>
            <w:vMerge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vMerge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vMerge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vMerge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0B5" w:rsidRPr="004446EF" w:rsidTr="009E3A68">
        <w:tc>
          <w:tcPr>
            <w:tcW w:w="1668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0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+++</w:t>
            </w:r>
          </w:p>
        </w:tc>
        <w:tc>
          <w:tcPr>
            <w:tcW w:w="874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++</w:t>
            </w:r>
          </w:p>
        </w:tc>
        <w:tc>
          <w:tcPr>
            <w:tcW w:w="851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++</w:t>
            </w:r>
          </w:p>
        </w:tc>
        <w:tc>
          <w:tcPr>
            <w:tcW w:w="708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+++</w:t>
            </w:r>
          </w:p>
        </w:tc>
        <w:tc>
          <w:tcPr>
            <w:tcW w:w="882" w:type="dxa"/>
            <w:shd w:val="clear" w:color="auto" w:fill="auto"/>
          </w:tcPr>
          <w:p w:rsidR="000960B5" w:rsidRPr="00B821C3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++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&lt;</w:t>
            </w: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&gt;</w:t>
            </w:r>
          </w:p>
        </w:tc>
        <w:tc>
          <w:tcPr>
            <w:tcW w:w="973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89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+++</w:t>
            </w:r>
          </w:p>
        </w:tc>
        <w:tc>
          <w:tcPr>
            <w:tcW w:w="868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</w:tr>
      <w:tr w:rsidR="000960B5" w:rsidRPr="004446EF" w:rsidTr="009E3A68">
        <w:tc>
          <w:tcPr>
            <w:tcW w:w="1668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1110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74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708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++</w:t>
            </w:r>
          </w:p>
        </w:tc>
        <w:tc>
          <w:tcPr>
            <w:tcW w:w="851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+++</w:t>
            </w:r>
          </w:p>
        </w:tc>
        <w:tc>
          <w:tcPr>
            <w:tcW w:w="882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+++</w:t>
            </w:r>
          </w:p>
        </w:tc>
        <w:tc>
          <w:tcPr>
            <w:tcW w:w="973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189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+++</w:t>
            </w:r>
          </w:p>
        </w:tc>
        <w:tc>
          <w:tcPr>
            <w:tcW w:w="868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++</w:t>
            </w:r>
          </w:p>
        </w:tc>
      </w:tr>
      <w:tr w:rsidR="000960B5" w:rsidRPr="004446EF" w:rsidTr="009E3A68">
        <w:tc>
          <w:tcPr>
            <w:tcW w:w="1668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110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74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82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+++</w:t>
            </w:r>
          </w:p>
        </w:tc>
        <w:tc>
          <w:tcPr>
            <w:tcW w:w="973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189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68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+</w:t>
            </w:r>
          </w:p>
        </w:tc>
      </w:tr>
      <w:tr w:rsidR="000960B5" w:rsidRPr="004446EF" w:rsidTr="009E3A68">
        <w:tc>
          <w:tcPr>
            <w:tcW w:w="1668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D</w:t>
            </w:r>
          </w:p>
        </w:tc>
        <w:tc>
          <w:tcPr>
            <w:tcW w:w="1110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74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82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+++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&lt;</w:t>
            </w: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&gt;</w:t>
            </w:r>
          </w:p>
        </w:tc>
        <w:tc>
          <w:tcPr>
            <w:tcW w:w="973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189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68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0960B5" w:rsidRPr="004446EF" w:rsidTr="009E3A68">
        <w:tc>
          <w:tcPr>
            <w:tcW w:w="1668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1110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74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882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++</w:t>
            </w:r>
          </w:p>
        </w:tc>
        <w:tc>
          <w:tcPr>
            <w:tcW w:w="973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+++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&lt;</w:t>
            </w: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9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++</w:t>
            </w:r>
          </w:p>
        </w:tc>
        <w:tc>
          <w:tcPr>
            <w:tcW w:w="868" w:type="dxa"/>
            <w:shd w:val="clear" w:color="auto" w:fill="auto"/>
          </w:tcPr>
          <w:p w:rsidR="000960B5" w:rsidRPr="004446EF" w:rsidRDefault="000960B5" w:rsidP="009E3A6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++</w:t>
            </w:r>
          </w:p>
        </w:tc>
      </w:tr>
    </w:tbl>
    <w:p w:rsidR="000960B5" w:rsidRPr="004446EF" w:rsidRDefault="000960B5" w:rsidP="000960B5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20"/>
          <w:szCs w:val="20"/>
          <w:lang w:val="en-US"/>
        </w:rPr>
      </w:pPr>
    </w:p>
    <w:p w:rsidR="000960B5" w:rsidRPr="004446EF" w:rsidRDefault="000960B5" w:rsidP="000960B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446EF">
        <w:rPr>
          <w:rFonts w:ascii="Times New Roman" w:hAnsi="Times New Roman"/>
          <w:color w:val="000000"/>
          <w:sz w:val="20"/>
          <w:szCs w:val="20"/>
        </w:rPr>
        <w:br/>
      </w:r>
    </w:p>
    <w:p w:rsidR="000960B5" w:rsidRPr="004446EF" w:rsidRDefault="000960B5" w:rsidP="000960B5">
      <w:pPr>
        <w:shd w:val="clear" w:color="auto" w:fill="FFFFFF"/>
        <w:spacing w:after="96" w:line="240" w:lineRule="atLeast"/>
        <w:jc w:val="both"/>
        <w:rPr>
          <w:rFonts w:ascii="Times New Roman" w:hAnsi="Times New Roman"/>
          <w:color w:val="000000"/>
          <w:sz w:val="20"/>
          <w:szCs w:val="20"/>
        </w:rPr>
      </w:pPr>
      <w:r w:rsidRPr="004446EF">
        <w:rPr>
          <w:rFonts w:ascii="Times New Roman" w:hAnsi="Times New Roman"/>
          <w:color w:val="000000"/>
          <w:sz w:val="20"/>
          <w:szCs w:val="20"/>
        </w:rPr>
        <w:t>&lt;1&gt; Для огнетушителей, заряженных порошком ABCE.</w:t>
      </w:r>
    </w:p>
    <w:p w:rsidR="000960B5" w:rsidRPr="004446EF" w:rsidRDefault="000960B5" w:rsidP="000960B5">
      <w:pPr>
        <w:shd w:val="clear" w:color="auto" w:fill="FFFFFF"/>
        <w:spacing w:after="96" w:line="240" w:lineRule="atLeast"/>
        <w:jc w:val="both"/>
        <w:rPr>
          <w:rFonts w:ascii="Times New Roman" w:hAnsi="Times New Roman"/>
          <w:color w:val="000000"/>
          <w:sz w:val="20"/>
          <w:szCs w:val="20"/>
        </w:rPr>
      </w:pPr>
      <w:r w:rsidRPr="004446EF">
        <w:rPr>
          <w:rFonts w:ascii="Times New Roman" w:hAnsi="Times New Roman"/>
          <w:color w:val="000000"/>
          <w:sz w:val="20"/>
          <w:szCs w:val="20"/>
        </w:rPr>
        <w:t>&lt;2&gt; Для огнетушителей, заряженных специальным порошком и оснащенных успокоителем порошковой струи.</w:t>
      </w:r>
    </w:p>
    <w:p w:rsidR="000960B5" w:rsidRPr="004446EF" w:rsidRDefault="000960B5" w:rsidP="000960B5">
      <w:pPr>
        <w:shd w:val="clear" w:color="auto" w:fill="FFFFFF"/>
        <w:spacing w:after="96" w:line="240" w:lineRule="atLeast"/>
        <w:jc w:val="both"/>
        <w:rPr>
          <w:rFonts w:ascii="Times New Roman" w:hAnsi="Times New Roman"/>
          <w:color w:val="000000"/>
          <w:sz w:val="20"/>
          <w:szCs w:val="20"/>
        </w:rPr>
      </w:pPr>
      <w:r w:rsidRPr="004446EF">
        <w:rPr>
          <w:rFonts w:ascii="Times New Roman" w:hAnsi="Times New Roman"/>
          <w:color w:val="000000"/>
          <w:sz w:val="20"/>
          <w:szCs w:val="20"/>
        </w:rPr>
        <w:t>&lt;3&gt; Кроме огнетушителей, оснащенных металлическим диффузором для подачи углекислоты на очаг пожара.</w:t>
      </w:r>
    </w:p>
    <w:p w:rsidR="000960B5" w:rsidRPr="004446EF" w:rsidRDefault="000960B5" w:rsidP="000960B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446EF">
        <w:rPr>
          <w:rFonts w:ascii="Times New Roman" w:hAnsi="Times New Roman"/>
          <w:color w:val="000000"/>
          <w:sz w:val="20"/>
          <w:szCs w:val="20"/>
        </w:rPr>
        <w:br/>
      </w:r>
    </w:p>
    <w:p w:rsidR="000960B5" w:rsidRPr="004446EF" w:rsidRDefault="000960B5" w:rsidP="000960B5">
      <w:pPr>
        <w:shd w:val="clear" w:color="auto" w:fill="FFFFFF"/>
        <w:spacing w:after="96" w:line="240" w:lineRule="atLeast"/>
        <w:jc w:val="both"/>
        <w:rPr>
          <w:rFonts w:ascii="Times New Roman" w:hAnsi="Times New Roman"/>
          <w:color w:val="000000"/>
          <w:sz w:val="20"/>
          <w:szCs w:val="20"/>
        </w:rPr>
      </w:pPr>
      <w:r w:rsidRPr="004446EF">
        <w:rPr>
          <w:rFonts w:ascii="Times New Roman" w:hAnsi="Times New Roman"/>
          <w:color w:val="000000"/>
          <w:sz w:val="20"/>
          <w:szCs w:val="20"/>
        </w:rPr>
        <w:t>Условные обозначения:</w:t>
      </w:r>
    </w:p>
    <w:p w:rsidR="000960B5" w:rsidRPr="004446EF" w:rsidRDefault="000960B5" w:rsidP="000960B5">
      <w:pPr>
        <w:shd w:val="clear" w:color="auto" w:fill="FFFFFF"/>
        <w:spacing w:after="96" w:line="240" w:lineRule="atLeast"/>
        <w:jc w:val="both"/>
        <w:rPr>
          <w:rFonts w:ascii="Times New Roman" w:hAnsi="Times New Roman"/>
          <w:color w:val="000000"/>
          <w:sz w:val="20"/>
          <w:szCs w:val="20"/>
        </w:rPr>
      </w:pPr>
      <w:r w:rsidRPr="004446EF">
        <w:rPr>
          <w:rFonts w:ascii="Times New Roman" w:hAnsi="Times New Roman"/>
          <w:color w:val="000000"/>
          <w:sz w:val="20"/>
          <w:szCs w:val="20"/>
        </w:rPr>
        <w:t>+++ отмечены огнетушители, наиболее эффективные при тушении пожара данного класса;</w:t>
      </w:r>
    </w:p>
    <w:p w:rsidR="000960B5" w:rsidRPr="004446EF" w:rsidRDefault="000960B5" w:rsidP="000960B5">
      <w:pPr>
        <w:shd w:val="clear" w:color="auto" w:fill="FFFFFF"/>
        <w:spacing w:after="96" w:line="240" w:lineRule="atLeast"/>
        <w:jc w:val="both"/>
        <w:rPr>
          <w:rFonts w:ascii="Times New Roman" w:hAnsi="Times New Roman"/>
          <w:color w:val="000000"/>
          <w:sz w:val="20"/>
          <w:szCs w:val="20"/>
        </w:rPr>
      </w:pPr>
      <w:r w:rsidRPr="004446EF">
        <w:rPr>
          <w:rFonts w:ascii="Times New Roman" w:hAnsi="Times New Roman"/>
          <w:color w:val="000000"/>
          <w:sz w:val="20"/>
          <w:szCs w:val="20"/>
        </w:rPr>
        <w:t>++ огнетушители, пригодные для тушения пожара данного класса;</w:t>
      </w:r>
    </w:p>
    <w:p w:rsidR="000960B5" w:rsidRPr="004446EF" w:rsidRDefault="000960B5" w:rsidP="000960B5">
      <w:pPr>
        <w:shd w:val="clear" w:color="auto" w:fill="FFFFFF"/>
        <w:spacing w:after="96" w:line="240" w:lineRule="atLeast"/>
        <w:jc w:val="both"/>
        <w:rPr>
          <w:rFonts w:ascii="Times New Roman" w:hAnsi="Times New Roman"/>
          <w:color w:val="000000"/>
          <w:sz w:val="20"/>
          <w:szCs w:val="20"/>
        </w:rPr>
      </w:pPr>
      <w:r w:rsidRPr="004446EF">
        <w:rPr>
          <w:rFonts w:ascii="Times New Roman" w:hAnsi="Times New Roman"/>
          <w:color w:val="000000"/>
          <w:sz w:val="20"/>
          <w:szCs w:val="20"/>
        </w:rPr>
        <w:t>+ огнетушители, недостаточно эффективные при тушении пожара данного класса;</w:t>
      </w:r>
    </w:p>
    <w:p w:rsidR="000960B5" w:rsidRPr="004446EF" w:rsidRDefault="000960B5" w:rsidP="000960B5">
      <w:pPr>
        <w:shd w:val="clear" w:color="auto" w:fill="FFFFFF"/>
        <w:spacing w:after="96" w:line="240" w:lineRule="atLeast"/>
        <w:jc w:val="both"/>
        <w:rPr>
          <w:rFonts w:ascii="Times New Roman" w:hAnsi="Times New Roman"/>
          <w:color w:val="000000"/>
          <w:sz w:val="20"/>
          <w:szCs w:val="20"/>
        </w:rPr>
      </w:pPr>
      <w:r w:rsidRPr="004446EF">
        <w:rPr>
          <w:rFonts w:ascii="Times New Roman" w:hAnsi="Times New Roman"/>
          <w:color w:val="000000"/>
          <w:sz w:val="20"/>
          <w:szCs w:val="20"/>
        </w:rPr>
        <w:t>- огнетушители, непригодные для тушения пожара данного класса.</w:t>
      </w:r>
    </w:p>
    <w:p w:rsidR="000960B5" w:rsidRDefault="000960B5" w:rsidP="002764EF">
      <w:pPr>
        <w:shd w:val="clear" w:color="auto" w:fill="FFFFFF"/>
        <w:spacing w:after="96" w:line="240" w:lineRule="atLeast"/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0960B5" w:rsidRDefault="000960B5" w:rsidP="002764EF">
      <w:pPr>
        <w:shd w:val="clear" w:color="auto" w:fill="FFFFFF"/>
        <w:spacing w:after="96" w:line="240" w:lineRule="atLeast"/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0960B5" w:rsidRDefault="000960B5" w:rsidP="002764EF">
      <w:pPr>
        <w:shd w:val="clear" w:color="auto" w:fill="FFFFFF"/>
        <w:spacing w:after="96" w:line="240" w:lineRule="atLeast"/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345A44" w:rsidRDefault="00345A44" w:rsidP="00345A44">
      <w:pPr>
        <w:ind w:firstLine="709"/>
        <w:rPr>
          <w:sz w:val="26"/>
          <w:szCs w:val="26"/>
        </w:rPr>
      </w:pPr>
    </w:p>
    <w:p w:rsidR="0088089D" w:rsidRDefault="0088089D" w:rsidP="000960B5">
      <w:pPr>
        <w:shd w:val="clear" w:color="auto" w:fill="FFFFFF"/>
        <w:spacing w:after="96" w:line="240" w:lineRule="atLeast"/>
        <w:jc w:val="right"/>
        <w:rPr>
          <w:rFonts w:ascii="Times New Roman" w:hAnsi="Times New Roman"/>
          <w:color w:val="000000"/>
          <w:sz w:val="24"/>
          <w:szCs w:val="24"/>
        </w:rPr>
        <w:sectPr w:rsidR="0088089D" w:rsidSect="0088089D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0960B5" w:rsidRPr="000960B5" w:rsidRDefault="000960B5" w:rsidP="000960B5">
      <w:pPr>
        <w:shd w:val="clear" w:color="auto" w:fill="FFFFFF"/>
        <w:spacing w:after="96" w:line="240" w:lineRule="atLeast"/>
        <w:jc w:val="right"/>
        <w:rPr>
          <w:rFonts w:ascii="Times New Roman" w:hAnsi="Times New Roman"/>
          <w:color w:val="000000"/>
          <w:sz w:val="24"/>
          <w:szCs w:val="24"/>
        </w:rPr>
      </w:pPr>
      <w:r w:rsidRPr="000960B5">
        <w:rPr>
          <w:rFonts w:ascii="Times New Roman" w:hAnsi="Times New Roman"/>
          <w:color w:val="000000"/>
          <w:sz w:val="24"/>
          <w:szCs w:val="24"/>
        </w:rPr>
        <w:t>Приложение 4 </w:t>
      </w:r>
      <w:r w:rsidRPr="000960B5">
        <w:rPr>
          <w:rFonts w:ascii="Times New Roman" w:hAnsi="Times New Roman"/>
          <w:color w:val="000000"/>
          <w:sz w:val="24"/>
          <w:szCs w:val="24"/>
        </w:rPr>
        <w:br/>
        <w:t>(обязательное)</w:t>
      </w:r>
    </w:p>
    <w:p w:rsidR="000960B5" w:rsidRPr="004446EF" w:rsidRDefault="000960B5" w:rsidP="000960B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960B5" w:rsidRPr="000960B5" w:rsidRDefault="000960B5" w:rsidP="000960B5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Cs/>
          <w:color w:val="000000"/>
          <w:sz w:val="26"/>
          <w:szCs w:val="26"/>
          <w:lang w:val="en-US"/>
        </w:rPr>
      </w:pPr>
      <w:r w:rsidRPr="000960B5">
        <w:rPr>
          <w:rFonts w:ascii="Times New Roman" w:hAnsi="Times New Roman"/>
          <w:bCs/>
          <w:color w:val="000000"/>
          <w:sz w:val="26"/>
          <w:szCs w:val="26"/>
        </w:rPr>
        <w:t>ЖУРНАЛ УЧЕТА ОГНЕТУШИТЕЛЕЙ</w:t>
      </w:r>
    </w:p>
    <w:p w:rsidR="000960B5" w:rsidRPr="004446EF" w:rsidRDefault="000960B5" w:rsidP="000960B5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Cs/>
          <w:color w:val="000000"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5"/>
        <w:gridCol w:w="1411"/>
        <w:gridCol w:w="1474"/>
        <w:gridCol w:w="1411"/>
        <w:gridCol w:w="1441"/>
        <w:gridCol w:w="1299"/>
        <w:gridCol w:w="1465"/>
        <w:gridCol w:w="1290"/>
        <w:gridCol w:w="1428"/>
        <w:gridCol w:w="1530"/>
      </w:tblGrid>
      <w:tr w:rsidR="000960B5" w:rsidRPr="004446EF" w:rsidTr="009E3A68">
        <w:trPr>
          <w:jc w:val="center"/>
        </w:trPr>
        <w:tc>
          <w:tcPr>
            <w:tcW w:w="1235" w:type="dxa"/>
            <w:shd w:val="clear" w:color="auto" w:fill="auto"/>
          </w:tcPr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</w:rPr>
              <w:t>№№</w:t>
            </w:r>
          </w:p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446EF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  <w:r w:rsidRPr="004446E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1" w:type="dxa"/>
            <w:shd w:val="clear" w:color="auto" w:fill="auto"/>
          </w:tcPr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Марка огнетушителя</w:t>
            </w:r>
          </w:p>
        </w:tc>
        <w:tc>
          <w:tcPr>
            <w:tcW w:w="1285" w:type="dxa"/>
            <w:shd w:val="clear" w:color="auto" w:fill="auto"/>
          </w:tcPr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Присвоенный номер, дата ввода в эксплуатацию, место установки</w:t>
            </w:r>
          </w:p>
        </w:tc>
        <w:tc>
          <w:tcPr>
            <w:tcW w:w="1285" w:type="dxa"/>
            <w:shd w:val="clear" w:color="auto" w:fill="auto"/>
          </w:tcPr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Дата проведения осмотра, замечания по состоянию огнетушителя</w:t>
            </w:r>
          </w:p>
        </w:tc>
        <w:tc>
          <w:tcPr>
            <w:tcW w:w="1289" w:type="dxa"/>
            <w:shd w:val="clear" w:color="auto" w:fill="auto"/>
          </w:tcPr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Дата проведения технического обслуживания со вскрытием огнетушителя</w:t>
            </w:r>
          </w:p>
        </w:tc>
        <w:tc>
          <w:tcPr>
            <w:tcW w:w="1273" w:type="dxa"/>
            <w:shd w:val="clear" w:color="auto" w:fill="auto"/>
          </w:tcPr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Дата проведения проверки или замены заряда ОТВ, марка заряженного ОТВ</w:t>
            </w:r>
          </w:p>
        </w:tc>
        <w:tc>
          <w:tcPr>
            <w:tcW w:w="1267" w:type="dxa"/>
            <w:shd w:val="clear" w:color="auto" w:fill="auto"/>
          </w:tcPr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организации, проводившей перезарядку</w:t>
            </w:r>
          </w:p>
        </w:tc>
        <w:tc>
          <w:tcPr>
            <w:tcW w:w="1290" w:type="dxa"/>
            <w:shd w:val="clear" w:color="auto" w:fill="auto"/>
          </w:tcPr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Дата проверки индикатора и регулятора давления, кем проверены</w:t>
            </w:r>
          </w:p>
        </w:tc>
        <w:tc>
          <w:tcPr>
            <w:tcW w:w="1428" w:type="dxa"/>
            <w:shd w:val="clear" w:color="auto" w:fill="auto"/>
          </w:tcPr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Дата проведения испытания огнетушителя и его узлов на прочность, наименование организации, проводившей испытание; дата следующего планового испытания</w:t>
            </w:r>
          </w:p>
        </w:tc>
        <w:tc>
          <w:tcPr>
            <w:tcW w:w="1282" w:type="dxa"/>
            <w:shd w:val="clear" w:color="auto" w:fill="auto"/>
          </w:tcPr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Должность, Ф.И.О. и под</w:t>
            </w:r>
            <w:r w:rsidRPr="004446EF">
              <w:rPr>
                <w:rFonts w:ascii="Times New Roman" w:hAnsi="Times New Roman"/>
                <w:color w:val="000000"/>
                <w:sz w:val="20"/>
                <w:szCs w:val="20"/>
              </w:rPr>
              <w:t>пись ответственного лица</w:t>
            </w:r>
          </w:p>
        </w:tc>
      </w:tr>
      <w:tr w:rsidR="000960B5" w:rsidRPr="004446EF" w:rsidTr="009E3A68">
        <w:trPr>
          <w:jc w:val="center"/>
        </w:trPr>
        <w:tc>
          <w:tcPr>
            <w:tcW w:w="1235" w:type="dxa"/>
            <w:shd w:val="clear" w:color="auto" w:fill="auto"/>
          </w:tcPr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11" w:type="dxa"/>
            <w:shd w:val="clear" w:color="auto" w:fill="auto"/>
          </w:tcPr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285" w:type="dxa"/>
            <w:shd w:val="clear" w:color="auto" w:fill="auto"/>
          </w:tcPr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85" w:type="dxa"/>
            <w:shd w:val="clear" w:color="auto" w:fill="auto"/>
          </w:tcPr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289" w:type="dxa"/>
            <w:shd w:val="clear" w:color="auto" w:fill="auto"/>
          </w:tcPr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73" w:type="dxa"/>
            <w:shd w:val="clear" w:color="auto" w:fill="auto"/>
          </w:tcPr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290" w:type="dxa"/>
            <w:shd w:val="clear" w:color="auto" w:fill="auto"/>
          </w:tcPr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428" w:type="dxa"/>
            <w:shd w:val="clear" w:color="auto" w:fill="auto"/>
          </w:tcPr>
          <w:p w:rsidR="000960B5" w:rsidRPr="004446EF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46EF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282" w:type="dxa"/>
            <w:shd w:val="clear" w:color="auto" w:fill="auto"/>
          </w:tcPr>
          <w:p w:rsidR="000960B5" w:rsidRPr="00F47F28" w:rsidRDefault="000960B5" w:rsidP="009E3A68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6E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0960B5" w:rsidRPr="004446EF" w:rsidRDefault="000960B5" w:rsidP="000960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0960B5" w:rsidRPr="004446EF" w:rsidRDefault="000960B5" w:rsidP="000960B5">
      <w:pPr>
        <w:pStyle w:val="ConsPlusNormal"/>
        <w:jc w:val="right"/>
        <w:rPr>
          <w:rFonts w:ascii="Times New Roman" w:hAnsi="Times New Roman" w:cs="Times New Roman"/>
        </w:rPr>
      </w:pPr>
    </w:p>
    <w:sectPr w:rsidR="000960B5" w:rsidRPr="004446EF" w:rsidSect="00401ABD">
      <w:pgSz w:w="16838" w:h="11906" w:orient="landscape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D2E" w:rsidRPr="00440D55" w:rsidRDefault="00F06D2E" w:rsidP="00345A44">
      <w:pPr>
        <w:spacing w:after="0" w:line="240" w:lineRule="auto"/>
      </w:pPr>
      <w:r>
        <w:separator/>
      </w:r>
    </w:p>
  </w:endnote>
  <w:endnote w:type="continuationSeparator" w:id="0">
    <w:p w:rsidR="00F06D2E" w:rsidRPr="00440D55" w:rsidRDefault="00F06D2E" w:rsidP="00345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ABD" w:rsidRDefault="00401ABD">
    <w:pPr>
      <w:pStyle w:val="a5"/>
      <w:jc w:val="right"/>
    </w:pPr>
  </w:p>
  <w:p w:rsidR="00401ABD" w:rsidRDefault="00401AB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ABD" w:rsidRDefault="00401ABD">
    <w:pPr>
      <w:pStyle w:val="a5"/>
      <w:jc w:val="right"/>
    </w:pPr>
  </w:p>
  <w:p w:rsidR="009E3A68" w:rsidRDefault="009E3A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D2E" w:rsidRPr="00440D55" w:rsidRDefault="00F06D2E" w:rsidP="00345A44">
      <w:pPr>
        <w:spacing w:after="0" w:line="240" w:lineRule="auto"/>
      </w:pPr>
      <w:r>
        <w:separator/>
      </w:r>
    </w:p>
  </w:footnote>
  <w:footnote w:type="continuationSeparator" w:id="0">
    <w:p w:rsidR="00F06D2E" w:rsidRPr="00440D55" w:rsidRDefault="00F06D2E" w:rsidP="00345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933041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F23B2" w:rsidRPr="00CF23B2" w:rsidRDefault="00251237">
        <w:pPr>
          <w:pStyle w:val="a3"/>
          <w:jc w:val="center"/>
          <w:rPr>
            <w:rFonts w:ascii="Times New Roman" w:hAnsi="Times New Roman"/>
          </w:rPr>
        </w:pPr>
        <w:r w:rsidRPr="00CF23B2">
          <w:rPr>
            <w:rFonts w:ascii="Times New Roman" w:hAnsi="Times New Roman"/>
          </w:rPr>
          <w:fldChar w:fldCharType="begin"/>
        </w:r>
        <w:r w:rsidR="00CF23B2" w:rsidRPr="00CF23B2">
          <w:rPr>
            <w:rFonts w:ascii="Times New Roman" w:hAnsi="Times New Roman"/>
          </w:rPr>
          <w:instrText>PAGE   \* MERGEFORMAT</w:instrText>
        </w:r>
        <w:r w:rsidRPr="00CF23B2">
          <w:rPr>
            <w:rFonts w:ascii="Times New Roman" w:hAnsi="Times New Roman"/>
          </w:rPr>
          <w:fldChar w:fldCharType="separate"/>
        </w:r>
        <w:r w:rsidR="009A1009">
          <w:rPr>
            <w:rFonts w:ascii="Times New Roman" w:hAnsi="Times New Roman"/>
            <w:noProof/>
          </w:rPr>
          <w:t>5</w:t>
        </w:r>
        <w:r w:rsidRPr="00CF23B2">
          <w:rPr>
            <w:rFonts w:ascii="Times New Roman" w:hAnsi="Times New Roman"/>
          </w:rPr>
          <w:fldChar w:fldCharType="end"/>
        </w:r>
      </w:p>
    </w:sdtContent>
  </w:sdt>
  <w:p w:rsidR="00CF23B2" w:rsidRPr="00CF23B2" w:rsidRDefault="00CF23B2">
    <w:pPr>
      <w:pStyle w:val="a3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E7A7D"/>
    <w:multiLevelType w:val="hybridMultilevel"/>
    <w:tmpl w:val="160ACDBE"/>
    <w:lvl w:ilvl="0" w:tplc="F8C417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45A44"/>
    <w:rsid w:val="000960B5"/>
    <w:rsid w:val="00173130"/>
    <w:rsid w:val="00251237"/>
    <w:rsid w:val="002764EF"/>
    <w:rsid w:val="0030598D"/>
    <w:rsid w:val="00307DCE"/>
    <w:rsid w:val="00345A44"/>
    <w:rsid w:val="003B3AD4"/>
    <w:rsid w:val="00401ABD"/>
    <w:rsid w:val="0045685F"/>
    <w:rsid w:val="00694CFA"/>
    <w:rsid w:val="00720003"/>
    <w:rsid w:val="007E34E0"/>
    <w:rsid w:val="00804AE5"/>
    <w:rsid w:val="00822070"/>
    <w:rsid w:val="00825AD3"/>
    <w:rsid w:val="00830D4A"/>
    <w:rsid w:val="00871D71"/>
    <w:rsid w:val="0088089D"/>
    <w:rsid w:val="008F27AD"/>
    <w:rsid w:val="009A1009"/>
    <w:rsid w:val="009D4771"/>
    <w:rsid w:val="009E3A68"/>
    <w:rsid w:val="00A77A02"/>
    <w:rsid w:val="00AB7F3B"/>
    <w:rsid w:val="00C4731D"/>
    <w:rsid w:val="00C5166E"/>
    <w:rsid w:val="00CF23B2"/>
    <w:rsid w:val="00D030AB"/>
    <w:rsid w:val="00E75992"/>
    <w:rsid w:val="00F06D2E"/>
    <w:rsid w:val="00F501CE"/>
    <w:rsid w:val="00F93391"/>
    <w:rsid w:val="00FF3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A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A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45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5A4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45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5A44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17313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51D1F-9DD3-41BE-BF4F-966B527B7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3504</Words>
  <Characters>19973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Я</cp:lastModifiedBy>
  <cp:revision>7</cp:revision>
  <cp:lastPrinted>2017-03-15T10:04:00Z</cp:lastPrinted>
  <dcterms:created xsi:type="dcterms:W3CDTF">2017-03-27T06:20:00Z</dcterms:created>
  <dcterms:modified xsi:type="dcterms:W3CDTF">2017-05-19T06:13:00Z</dcterms:modified>
</cp:coreProperties>
</file>